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E74C7" w14:textId="77777777" w:rsidR="0023457B" w:rsidRPr="00240A08" w:rsidRDefault="0023457B" w:rsidP="0023457B">
      <w:pPr>
        <w:pStyle w:val="CenterDoubleUnd"/>
        <w:keepNext w:val="0"/>
        <w:keepLines w:val="0"/>
        <w:widowControl/>
        <w:suppressAutoHyphens w:val="0"/>
        <w:spacing w:line="240" w:lineRule="auto"/>
        <w:jc w:val="left"/>
        <w:outlineLvl w:val="0"/>
        <w:rPr>
          <w:rFonts w:eastAsiaTheme="minorEastAsia"/>
          <w:b/>
          <w:sz w:val="22"/>
          <w:szCs w:val="22"/>
          <w:u w:val="none"/>
        </w:rPr>
      </w:pPr>
    </w:p>
    <w:p w14:paraId="35B2BBAD" w14:textId="1DEA1896" w:rsidR="0023457B" w:rsidRPr="00240A08" w:rsidRDefault="00045C34" w:rsidP="0023457B">
      <w:pPr>
        <w:pStyle w:val="CenterDoubleUnd"/>
        <w:keepNext w:val="0"/>
        <w:keepLines w:val="0"/>
        <w:widowControl/>
        <w:suppressAutoHyphens w:val="0"/>
        <w:spacing w:line="240" w:lineRule="auto"/>
        <w:outlineLvl w:val="0"/>
        <w:rPr>
          <w:rFonts w:eastAsiaTheme="minorEastAsia"/>
          <w:b/>
          <w:sz w:val="22"/>
          <w:szCs w:val="22"/>
          <w:u w:val="none"/>
        </w:rPr>
      </w:pPr>
      <w:r w:rsidRPr="00240A08">
        <w:rPr>
          <w:rFonts w:eastAsiaTheme="minorEastAsia"/>
          <w:b/>
          <w:sz w:val="22"/>
          <w:szCs w:val="22"/>
          <w:u w:val="none"/>
        </w:rPr>
        <w:t xml:space="preserve">REFINERY29 </w:t>
      </w:r>
      <w:r w:rsidR="00BB26AC">
        <w:rPr>
          <w:rFonts w:eastAsiaTheme="minorEastAsia"/>
          <w:b/>
          <w:sz w:val="22"/>
          <w:szCs w:val="22"/>
          <w:u w:val="none"/>
        </w:rPr>
        <w:t>PRESENTS</w:t>
      </w:r>
      <w:r w:rsidRPr="00240A08">
        <w:rPr>
          <w:rFonts w:eastAsiaTheme="minorEastAsia"/>
          <w:b/>
          <w:sz w:val="22"/>
          <w:szCs w:val="22"/>
          <w:u w:val="none"/>
        </w:rPr>
        <w:t xml:space="preserve"> </w:t>
      </w:r>
      <w:r w:rsidR="008F1593">
        <w:rPr>
          <w:rFonts w:eastAsiaTheme="minorEastAsia"/>
          <w:b/>
          <w:sz w:val="22"/>
          <w:szCs w:val="22"/>
          <w:u w:val="none"/>
        </w:rPr>
        <w:t>MINNIE</w:t>
      </w:r>
      <w:r w:rsidR="008F1593" w:rsidRPr="00240A08">
        <w:rPr>
          <w:rFonts w:eastAsiaTheme="minorEastAsia"/>
          <w:b/>
          <w:sz w:val="22"/>
          <w:szCs w:val="22"/>
          <w:u w:val="none"/>
        </w:rPr>
        <w:t xml:space="preserve"> </w:t>
      </w:r>
      <w:r w:rsidRPr="00240A08">
        <w:rPr>
          <w:rFonts w:eastAsiaTheme="minorEastAsia"/>
          <w:b/>
          <w:sz w:val="22"/>
          <w:szCs w:val="22"/>
          <w:u w:val="none"/>
        </w:rPr>
        <w:t>ROCK</w:t>
      </w:r>
      <w:r w:rsidR="008F1593">
        <w:rPr>
          <w:rFonts w:eastAsiaTheme="minorEastAsia"/>
          <w:b/>
          <w:sz w:val="22"/>
          <w:szCs w:val="22"/>
          <w:u w:val="none"/>
        </w:rPr>
        <w:t>S</w:t>
      </w:r>
      <w:r w:rsidRPr="00240A08">
        <w:rPr>
          <w:rFonts w:eastAsiaTheme="minorEastAsia"/>
          <w:b/>
          <w:sz w:val="22"/>
          <w:szCs w:val="22"/>
          <w:u w:val="none"/>
        </w:rPr>
        <w:t xml:space="preserve"> THE DOTS</w:t>
      </w:r>
      <w:r w:rsidR="0023457B" w:rsidRPr="00240A08">
        <w:rPr>
          <w:rFonts w:eastAsiaTheme="minorEastAsia"/>
          <w:b/>
          <w:sz w:val="22"/>
          <w:szCs w:val="22"/>
          <w:u w:val="none"/>
        </w:rPr>
        <w:t xml:space="preserve"> </w:t>
      </w:r>
      <w:r w:rsidR="00013B7F" w:rsidRPr="00240A08">
        <w:rPr>
          <w:rFonts w:eastAsiaTheme="minorEastAsia"/>
          <w:b/>
          <w:sz w:val="22"/>
          <w:szCs w:val="22"/>
          <w:u w:val="none"/>
        </w:rPr>
        <w:t>CONTEST</w:t>
      </w:r>
    </w:p>
    <w:p w14:paraId="34EA54E9" w14:textId="77777777" w:rsidR="0023457B" w:rsidRPr="00240A08" w:rsidRDefault="0023457B" w:rsidP="0023457B">
      <w:pPr>
        <w:pStyle w:val="BodyText"/>
        <w:widowControl/>
        <w:jc w:val="center"/>
        <w:outlineLvl w:val="0"/>
        <w:rPr>
          <w:rFonts w:ascii="Times New Roman" w:hAnsi="Times New Roman" w:cs="Times New Roman"/>
          <w:i w:val="0"/>
          <w:sz w:val="22"/>
          <w:szCs w:val="22"/>
        </w:rPr>
      </w:pPr>
    </w:p>
    <w:p w14:paraId="1CC83CB9" w14:textId="77777777" w:rsidR="0023457B" w:rsidRPr="00240A08" w:rsidRDefault="0023457B" w:rsidP="0023457B">
      <w:pPr>
        <w:pStyle w:val="BodyText"/>
        <w:widowControl/>
        <w:jc w:val="center"/>
        <w:outlineLvl w:val="0"/>
        <w:rPr>
          <w:rFonts w:ascii="Times New Roman" w:hAnsi="Times New Roman" w:cs="Times New Roman"/>
          <w:b/>
          <w:i w:val="0"/>
          <w:sz w:val="22"/>
          <w:szCs w:val="22"/>
        </w:rPr>
      </w:pPr>
      <w:r w:rsidRPr="00240A08">
        <w:rPr>
          <w:rFonts w:ascii="Times New Roman" w:hAnsi="Times New Roman" w:cs="Times New Roman"/>
          <w:b/>
          <w:i w:val="0"/>
          <w:sz w:val="22"/>
          <w:szCs w:val="22"/>
        </w:rPr>
        <w:t>Official Rules</w:t>
      </w:r>
    </w:p>
    <w:p w14:paraId="48CE4306" w14:textId="77777777" w:rsidR="0023457B" w:rsidRPr="00240A08" w:rsidRDefault="0023457B" w:rsidP="0023457B">
      <w:pPr>
        <w:pStyle w:val="BodyText"/>
        <w:widowControl/>
        <w:jc w:val="center"/>
        <w:rPr>
          <w:rFonts w:ascii="Times New Roman" w:hAnsi="Times New Roman" w:cs="Times New Roman"/>
          <w:i w:val="0"/>
          <w:sz w:val="22"/>
          <w:szCs w:val="22"/>
        </w:rPr>
      </w:pPr>
    </w:p>
    <w:p w14:paraId="2BEE1167" w14:textId="11A5904D" w:rsidR="0023457B" w:rsidRPr="00240A08" w:rsidRDefault="0023457B" w:rsidP="0023457B">
      <w:pPr>
        <w:widowControl/>
        <w:jc w:val="center"/>
        <w:outlineLvl w:val="0"/>
        <w:rPr>
          <w:b/>
          <w:sz w:val="22"/>
          <w:szCs w:val="22"/>
        </w:rPr>
      </w:pPr>
      <w:r w:rsidRPr="00240A08">
        <w:rPr>
          <w:b/>
          <w:sz w:val="22"/>
          <w:szCs w:val="22"/>
        </w:rPr>
        <w:t>NO PURCHASE IS NECESSARY TO ENTER OR WIN.  A PURCHASE OR PAYMENT OF ANY KIND WILL NOT INCREASE YOUR CHANCES OF WINNING.  VOID IN ALASKA, HAWAII, RHODE ISLAND, AND WHERE PROHIBITED BY LAW.</w:t>
      </w:r>
    </w:p>
    <w:p w14:paraId="671E5630" w14:textId="36D85A50" w:rsidR="0023457B" w:rsidRPr="00240A08" w:rsidRDefault="00013B7F" w:rsidP="0023457B">
      <w:pPr>
        <w:pStyle w:val="NormalWeb0"/>
        <w:ind w:left="360"/>
        <w:jc w:val="both"/>
        <w:rPr>
          <w:bCs/>
          <w:iCs/>
          <w:sz w:val="22"/>
          <w:szCs w:val="22"/>
        </w:rPr>
      </w:pPr>
      <w:r w:rsidRPr="00240A08">
        <w:rPr>
          <w:b/>
          <w:iCs/>
          <w:sz w:val="22"/>
          <w:szCs w:val="22"/>
        </w:rPr>
        <w:t>Contest</w:t>
      </w:r>
      <w:r w:rsidR="0023457B" w:rsidRPr="00240A08">
        <w:rPr>
          <w:b/>
          <w:iCs/>
          <w:sz w:val="22"/>
          <w:szCs w:val="22"/>
        </w:rPr>
        <w:t xml:space="preserve"> may only be entered in or from the 48 contiguous United States (excluding Rhode Island), </w:t>
      </w:r>
      <w:r w:rsidR="00045C34" w:rsidRPr="00240A08">
        <w:rPr>
          <w:b/>
          <w:iCs/>
          <w:sz w:val="22"/>
          <w:szCs w:val="22"/>
        </w:rPr>
        <w:t xml:space="preserve">and </w:t>
      </w:r>
      <w:r w:rsidR="0023457B" w:rsidRPr="00240A08">
        <w:rPr>
          <w:b/>
          <w:iCs/>
          <w:sz w:val="22"/>
          <w:szCs w:val="22"/>
        </w:rPr>
        <w:t xml:space="preserve">the District of Columbia and entries originating from any other jurisdiction are not eligible for entry.  </w:t>
      </w:r>
      <w:r w:rsidR="0023457B" w:rsidRPr="00240A08">
        <w:rPr>
          <w:b/>
          <w:bCs/>
          <w:sz w:val="22"/>
          <w:szCs w:val="22"/>
        </w:rPr>
        <w:t xml:space="preserve">This </w:t>
      </w:r>
      <w:r w:rsidRPr="00240A08">
        <w:rPr>
          <w:b/>
          <w:bCs/>
          <w:sz w:val="22"/>
          <w:szCs w:val="22"/>
        </w:rPr>
        <w:t>Contest</w:t>
      </w:r>
      <w:r w:rsidR="0023457B" w:rsidRPr="00240A08">
        <w:rPr>
          <w:b/>
          <w:bCs/>
          <w:sz w:val="22"/>
          <w:szCs w:val="22"/>
        </w:rPr>
        <w:t xml:space="preserve"> is governed exclusively by the laws of the United States.  </w:t>
      </w:r>
      <w:r w:rsidR="0023457B" w:rsidRPr="00240A08">
        <w:rPr>
          <w:b/>
          <w:iCs/>
          <w:sz w:val="22"/>
          <w:szCs w:val="22"/>
        </w:rPr>
        <w:t xml:space="preserve">You are not authorized to participate in the </w:t>
      </w:r>
      <w:r w:rsidRPr="00240A08">
        <w:rPr>
          <w:b/>
          <w:iCs/>
          <w:sz w:val="22"/>
          <w:szCs w:val="22"/>
        </w:rPr>
        <w:t>Contest</w:t>
      </w:r>
      <w:r w:rsidR="0023457B" w:rsidRPr="00240A08">
        <w:rPr>
          <w:b/>
          <w:iCs/>
          <w:sz w:val="22"/>
          <w:szCs w:val="22"/>
        </w:rPr>
        <w:t xml:space="preserve"> if you are not located within the 48 contiguous United States (excluding Rhode Island), </w:t>
      </w:r>
      <w:r w:rsidR="00045C34" w:rsidRPr="00240A08">
        <w:rPr>
          <w:b/>
          <w:iCs/>
          <w:sz w:val="22"/>
          <w:szCs w:val="22"/>
        </w:rPr>
        <w:t xml:space="preserve">or </w:t>
      </w:r>
      <w:r w:rsidR="0023457B" w:rsidRPr="00240A08">
        <w:rPr>
          <w:b/>
          <w:iCs/>
          <w:sz w:val="22"/>
          <w:szCs w:val="22"/>
        </w:rPr>
        <w:t>the District of Columbia.</w:t>
      </w:r>
      <w:r w:rsidR="0023457B" w:rsidRPr="00240A08">
        <w:rPr>
          <w:bCs/>
          <w:iCs/>
          <w:sz w:val="22"/>
          <w:szCs w:val="22"/>
        </w:rPr>
        <w:t xml:space="preserve">  </w:t>
      </w:r>
    </w:p>
    <w:p w14:paraId="11DD4B01" w14:textId="1315EF5C" w:rsidR="0023457B" w:rsidRPr="00240A08" w:rsidRDefault="00013B7F" w:rsidP="0023457B">
      <w:pPr>
        <w:pStyle w:val="NormalWeb0"/>
        <w:numPr>
          <w:ilvl w:val="0"/>
          <w:numId w:val="21"/>
        </w:numPr>
        <w:ind w:left="360"/>
        <w:jc w:val="both"/>
        <w:rPr>
          <w:sz w:val="22"/>
          <w:szCs w:val="22"/>
        </w:rPr>
      </w:pPr>
      <w:r w:rsidRPr="00240A08">
        <w:rPr>
          <w:b/>
          <w:sz w:val="22"/>
          <w:szCs w:val="22"/>
        </w:rPr>
        <w:t>CONTEST</w:t>
      </w:r>
      <w:r w:rsidR="0023457B" w:rsidRPr="00240A08">
        <w:rPr>
          <w:sz w:val="22"/>
          <w:szCs w:val="22"/>
        </w:rPr>
        <w:t xml:space="preserve"> </w:t>
      </w:r>
      <w:r w:rsidR="0023457B" w:rsidRPr="00240A08">
        <w:rPr>
          <w:b/>
          <w:sz w:val="22"/>
          <w:szCs w:val="22"/>
        </w:rPr>
        <w:t xml:space="preserve">ENTRY </w:t>
      </w:r>
      <w:r w:rsidR="0023457B" w:rsidRPr="00240A08">
        <w:rPr>
          <w:b/>
          <w:bCs/>
          <w:sz w:val="22"/>
          <w:szCs w:val="22"/>
        </w:rPr>
        <w:t>START/END DATES.</w:t>
      </w:r>
      <w:r w:rsidR="0023457B" w:rsidRPr="00240A08">
        <w:rPr>
          <w:sz w:val="22"/>
          <w:szCs w:val="22"/>
        </w:rPr>
        <w:t xml:space="preserve"> </w:t>
      </w:r>
      <w:bookmarkStart w:id="0" w:name="OLE_LINK11"/>
      <w:bookmarkStart w:id="1" w:name="OLE_LINK12"/>
      <w:r w:rsidR="0023457B" w:rsidRPr="00240A08">
        <w:rPr>
          <w:sz w:val="22"/>
          <w:szCs w:val="22"/>
        </w:rPr>
        <w:t xml:space="preserve"> </w:t>
      </w:r>
      <w:bookmarkEnd w:id="0"/>
      <w:bookmarkEnd w:id="1"/>
      <w:r w:rsidRPr="00240A08">
        <w:rPr>
          <w:sz w:val="22"/>
          <w:szCs w:val="22"/>
        </w:rPr>
        <w:t>Contest</w:t>
      </w:r>
      <w:r w:rsidR="0023457B" w:rsidRPr="00240A08">
        <w:rPr>
          <w:sz w:val="22"/>
          <w:szCs w:val="22"/>
        </w:rPr>
        <w:t xml:space="preserve"> begins at </w:t>
      </w:r>
      <w:r w:rsidR="005E00B0">
        <w:rPr>
          <w:iCs/>
          <w:sz w:val="22"/>
          <w:szCs w:val="22"/>
        </w:rPr>
        <w:t>6</w:t>
      </w:r>
      <w:r w:rsidR="0023457B" w:rsidRPr="00240A08">
        <w:rPr>
          <w:iCs/>
          <w:sz w:val="22"/>
          <w:szCs w:val="22"/>
        </w:rPr>
        <w:t>:</w:t>
      </w:r>
      <w:r w:rsidR="005E00B0" w:rsidRPr="00240A08">
        <w:rPr>
          <w:iCs/>
          <w:sz w:val="22"/>
          <w:szCs w:val="22"/>
        </w:rPr>
        <w:t>0</w:t>
      </w:r>
      <w:r w:rsidR="005E00B0">
        <w:rPr>
          <w:iCs/>
          <w:sz w:val="22"/>
          <w:szCs w:val="22"/>
        </w:rPr>
        <w:t>5</w:t>
      </w:r>
      <w:r w:rsidR="0023457B" w:rsidRPr="00240A08">
        <w:rPr>
          <w:iCs/>
          <w:sz w:val="22"/>
          <w:szCs w:val="22"/>
        </w:rPr>
        <w:t xml:space="preserve">:00 </w:t>
      </w:r>
      <w:r w:rsidR="005E00B0">
        <w:rPr>
          <w:iCs/>
          <w:sz w:val="22"/>
          <w:szCs w:val="22"/>
        </w:rPr>
        <w:t>p</w:t>
      </w:r>
      <w:bookmarkStart w:id="2" w:name="_GoBack"/>
      <w:bookmarkEnd w:id="2"/>
      <w:r w:rsidR="005E00B0" w:rsidRPr="00240A08">
        <w:rPr>
          <w:iCs/>
          <w:sz w:val="22"/>
          <w:szCs w:val="22"/>
        </w:rPr>
        <w:t xml:space="preserve">m </w:t>
      </w:r>
      <w:r w:rsidR="0023457B" w:rsidRPr="00240A08">
        <w:rPr>
          <w:iCs/>
          <w:sz w:val="22"/>
          <w:szCs w:val="22"/>
        </w:rPr>
        <w:t xml:space="preserve">(midnight) </w:t>
      </w:r>
      <w:r w:rsidR="0023457B" w:rsidRPr="00240A08">
        <w:rPr>
          <w:sz w:val="22"/>
          <w:szCs w:val="22"/>
        </w:rPr>
        <w:t xml:space="preserve">Eastern Time on </w:t>
      </w:r>
      <w:r w:rsidR="00356062" w:rsidRPr="00240A08">
        <w:rPr>
          <w:iCs/>
          <w:sz w:val="22"/>
          <w:szCs w:val="22"/>
        </w:rPr>
        <w:t>January 11, 2016</w:t>
      </w:r>
      <w:r w:rsidR="0023457B" w:rsidRPr="00240A08">
        <w:rPr>
          <w:sz w:val="22"/>
          <w:szCs w:val="22"/>
        </w:rPr>
        <w:t xml:space="preserve"> and ends at </w:t>
      </w:r>
      <w:r w:rsidR="0023457B" w:rsidRPr="00240A08">
        <w:rPr>
          <w:iCs/>
          <w:sz w:val="22"/>
          <w:szCs w:val="22"/>
        </w:rPr>
        <w:t xml:space="preserve">11:59:59 pm </w:t>
      </w:r>
      <w:r w:rsidR="0023457B" w:rsidRPr="00240A08">
        <w:rPr>
          <w:sz w:val="22"/>
          <w:szCs w:val="22"/>
        </w:rPr>
        <w:t xml:space="preserve">Eastern Time on </w:t>
      </w:r>
      <w:r w:rsidR="00356062" w:rsidRPr="00240A08">
        <w:rPr>
          <w:iCs/>
          <w:sz w:val="22"/>
          <w:szCs w:val="22"/>
        </w:rPr>
        <w:t>January 24, 2016</w:t>
      </w:r>
      <w:r w:rsidR="0023457B" w:rsidRPr="00240A08">
        <w:rPr>
          <w:iCs/>
          <w:sz w:val="22"/>
          <w:szCs w:val="22"/>
        </w:rPr>
        <w:t xml:space="preserve"> (“</w:t>
      </w:r>
      <w:r w:rsidRPr="00240A08">
        <w:rPr>
          <w:iCs/>
          <w:sz w:val="22"/>
          <w:szCs w:val="22"/>
        </w:rPr>
        <w:t>Contest</w:t>
      </w:r>
      <w:r w:rsidR="0023457B" w:rsidRPr="00240A08">
        <w:rPr>
          <w:iCs/>
          <w:sz w:val="22"/>
          <w:szCs w:val="22"/>
        </w:rPr>
        <w:t xml:space="preserve"> Period”)</w:t>
      </w:r>
      <w:r w:rsidR="0023457B" w:rsidRPr="00240A08">
        <w:rPr>
          <w:sz w:val="22"/>
          <w:szCs w:val="22"/>
        </w:rPr>
        <w:t>.</w:t>
      </w:r>
    </w:p>
    <w:p w14:paraId="7193177D" w14:textId="1069F8B3" w:rsidR="0023457B" w:rsidRPr="00240A08" w:rsidRDefault="0023457B" w:rsidP="0023457B">
      <w:pPr>
        <w:pStyle w:val="ListParagraph"/>
        <w:numPr>
          <w:ilvl w:val="0"/>
          <w:numId w:val="21"/>
        </w:numPr>
        <w:ind w:left="360"/>
        <w:jc w:val="both"/>
        <w:rPr>
          <w:sz w:val="22"/>
          <w:szCs w:val="22"/>
        </w:rPr>
      </w:pPr>
      <w:r w:rsidRPr="00240A08">
        <w:rPr>
          <w:b/>
          <w:sz w:val="22"/>
          <w:szCs w:val="22"/>
        </w:rPr>
        <w:t>ELIGIBILITY</w:t>
      </w:r>
      <w:r w:rsidRPr="00240A08">
        <w:rPr>
          <w:sz w:val="22"/>
          <w:szCs w:val="22"/>
        </w:rPr>
        <w:t xml:space="preserve">: The </w:t>
      </w:r>
      <w:r w:rsidR="00013B7F" w:rsidRPr="00240A08">
        <w:rPr>
          <w:sz w:val="22"/>
          <w:szCs w:val="22"/>
        </w:rPr>
        <w:t>Contest</w:t>
      </w:r>
      <w:r w:rsidRPr="00240A08">
        <w:rPr>
          <w:sz w:val="22"/>
          <w:szCs w:val="22"/>
        </w:rPr>
        <w:t xml:space="preserve"> is open solely to legal residents of the forty-eight (48) contiguous states of the United States (excluding Rhode Island), who are at least eighteen (18) years of age and over the age of majority in their jurisdiction of residence at the time of entry. Employees, officers and directors of Refinery 29 Inc. (“</w:t>
      </w:r>
      <w:r w:rsidRPr="005E00B0">
        <w:rPr>
          <w:b/>
          <w:sz w:val="22"/>
          <w:szCs w:val="22"/>
        </w:rPr>
        <w:t>Sponsor</w:t>
      </w:r>
      <w:r w:rsidRPr="00240A08">
        <w:rPr>
          <w:sz w:val="22"/>
          <w:szCs w:val="22"/>
        </w:rPr>
        <w:t xml:space="preserve">”), and </w:t>
      </w:r>
      <w:r w:rsidR="00045C34" w:rsidRPr="005E00B0">
        <w:rPr>
          <w:sz w:val="22"/>
          <w:szCs w:val="22"/>
        </w:rPr>
        <w:t>Disney Consumer Products, Inc.</w:t>
      </w:r>
      <w:r w:rsidRPr="00DE6698">
        <w:rPr>
          <w:sz w:val="22"/>
          <w:szCs w:val="22"/>
        </w:rPr>
        <w:t>,</w:t>
      </w:r>
      <w:r w:rsidRPr="00240A08">
        <w:rPr>
          <w:sz w:val="22"/>
          <w:szCs w:val="22"/>
        </w:rPr>
        <w:t xml:space="preserve"> and their respective parent companies, subsidiaries, affiliates, partners, advertising and promotion agencies, manufacturers or distributors of promotion materials, and their immediate families (parents, children, siblings, spouse) or members of the same household (whether related or not) of such employees, officers and directors are not eligible to enter.   </w:t>
      </w:r>
      <w:r w:rsidR="00013B7F" w:rsidRPr="00240A08">
        <w:rPr>
          <w:sz w:val="22"/>
          <w:szCs w:val="22"/>
        </w:rPr>
        <w:t>Contest</w:t>
      </w:r>
      <w:r w:rsidRPr="00240A08">
        <w:rPr>
          <w:sz w:val="22"/>
          <w:szCs w:val="22"/>
        </w:rPr>
        <w:t xml:space="preserve"> is subject to all applicable federal, state and local laws.</w:t>
      </w:r>
    </w:p>
    <w:p w14:paraId="32F9041B" w14:textId="77777777" w:rsidR="0023457B" w:rsidRPr="00240A08" w:rsidRDefault="0023457B" w:rsidP="0023457B">
      <w:pPr>
        <w:rPr>
          <w:sz w:val="22"/>
          <w:szCs w:val="22"/>
        </w:rPr>
      </w:pPr>
    </w:p>
    <w:p w14:paraId="3F7AF295" w14:textId="1A86AA5F" w:rsidR="0023457B" w:rsidRPr="00240A08" w:rsidRDefault="0023457B" w:rsidP="00356062">
      <w:pPr>
        <w:pStyle w:val="ListParagraph"/>
        <w:numPr>
          <w:ilvl w:val="0"/>
          <w:numId w:val="21"/>
        </w:numPr>
        <w:ind w:left="360"/>
        <w:jc w:val="both"/>
        <w:rPr>
          <w:sz w:val="22"/>
          <w:szCs w:val="22"/>
        </w:rPr>
      </w:pPr>
      <w:r w:rsidRPr="00240A08">
        <w:rPr>
          <w:b/>
          <w:sz w:val="22"/>
          <w:szCs w:val="22"/>
        </w:rPr>
        <w:t>HOW TO ENTER</w:t>
      </w:r>
      <w:r w:rsidRPr="00240A08">
        <w:rPr>
          <w:sz w:val="22"/>
          <w:szCs w:val="22"/>
        </w:rPr>
        <w:t xml:space="preserve">:  </w:t>
      </w:r>
      <w:r w:rsidR="002D5966" w:rsidRPr="00240A08">
        <w:rPr>
          <w:sz w:val="22"/>
          <w:szCs w:val="22"/>
        </w:rPr>
        <w:t>During the Contest Period, a</w:t>
      </w:r>
      <w:r w:rsidRPr="00240A08">
        <w:rPr>
          <w:color w:val="000000"/>
          <w:sz w:val="22"/>
          <w:szCs w:val="22"/>
        </w:rPr>
        <w:t xml:space="preserve">ccess </w:t>
      </w:r>
      <w:r w:rsidR="009040A8" w:rsidRPr="00240A08">
        <w:rPr>
          <w:color w:val="000000"/>
          <w:sz w:val="22"/>
          <w:szCs w:val="22"/>
        </w:rPr>
        <w:t xml:space="preserve">your </w:t>
      </w:r>
      <w:r w:rsidRPr="00240A08">
        <w:rPr>
          <w:color w:val="000000"/>
          <w:sz w:val="22"/>
          <w:szCs w:val="22"/>
        </w:rPr>
        <w:t xml:space="preserve">Instagram application on your mobile device ("Device"), </w:t>
      </w:r>
      <w:r w:rsidRPr="00240A08">
        <w:rPr>
          <w:sz w:val="22"/>
          <w:szCs w:val="22"/>
        </w:rPr>
        <w:t xml:space="preserve">and </w:t>
      </w:r>
      <w:r w:rsidR="001F423C">
        <w:rPr>
          <w:sz w:val="22"/>
          <w:szCs w:val="22"/>
        </w:rPr>
        <w:t xml:space="preserve">locate the official Refinery29 Instagram account, @Refinery29, where the Refinery29 + Disney </w:t>
      </w:r>
      <w:r w:rsidR="00B5544D">
        <w:rPr>
          <w:sz w:val="22"/>
          <w:szCs w:val="22"/>
        </w:rPr>
        <w:t xml:space="preserve">Present Minnie </w:t>
      </w:r>
      <w:r w:rsidR="001F423C">
        <w:rPr>
          <w:sz w:val="22"/>
          <w:szCs w:val="22"/>
        </w:rPr>
        <w:t>Rock</w:t>
      </w:r>
      <w:r w:rsidR="00B5544D">
        <w:rPr>
          <w:sz w:val="22"/>
          <w:szCs w:val="22"/>
        </w:rPr>
        <w:t>s</w:t>
      </w:r>
      <w:r w:rsidR="001F423C">
        <w:rPr>
          <w:sz w:val="22"/>
          <w:szCs w:val="22"/>
        </w:rPr>
        <w:t xml:space="preserve"> The Dots announcement post will be posted with a link to these Official Rules</w:t>
      </w:r>
      <w:r w:rsidRPr="00240A08">
        <w:rPr>
          <w:sz w:val="22"/>
          <w:szCs w:val="22"/>
        </w:rPr>
        <w:t xml:space="preserve">. </w:t>
      </w:r>
      <w:r w:rsidRPr="00240A08">
        <w:rPr>
          <w:color w:val="000000"/>
          <w:sz w:val="22"/>
          <w:szCs w:val="22"/>
        </w:rPr>
        <w:t xml:space="preserve">Post </w:t>
      </w:r>
      <w:r w:rsidR="00045C34" w:rsidRPr="00240A08">
        <w:rPr>
          <w:color w:val="000000"/>
          <w:sz w:val="22"/>
          <w:szCs w:val="22"/>
        </w:rPr>
        <w:t xml:space="preserve">a photo of yourself </w:t>
      </w:r>
      <w:r w:rsidR="001F423C">
        <w:rPr>
          <w:color w:val="000000"/>
          <w:sz w:val="22"/>
          <w:szCs w:val="22"/>
        </w:rPr>
        <w:t xml:space="preserve">on your Instagram account </w:t>
      </w:r>
      <w:r w:rsidR="00045C34" w:rsidRPr="00240A08">
        <w:rPr>
          <w:color w:val="000000"/>
          <w:sz w:val="22"/>
          <w:szCs w:val="22"/>
        </w:rPr>
        <w:t xml:space="preserve">styled </w:t>
      </w:r>
      <w:r w:rsidR="00240A08" w:rsidRPr="00240A08">
        <w:rPr>
          <w:color w:val="000000"/>
          <w:sz w:val="22"/>
          <w:szCs w:val="22"/>
        </w:rPr>
        <w:t>in your best Minnie-inspired look</w:t>
      </w:r>
      <w:r w:rsidR="00045C34" w:rsidRPr="00240A08">
        <w:rPr>
          <w:color w:val="000000"/>
          <w:sz w:val="22"/>
          <w:szCs w:val="22"/>
        </w:rPr>
        <w:t xml:space="preserve"> </w:t>
      </w:r>
      <w:r w:rsidRPr="00240A08">
        <w:rPr>
          <w:color w:val="000000"/>
          <w:sz w:val="22"/>
          <w:szCs w:val="22"/>
        </w:rPr>
        <w:t>with the hashtag #</w:t>
      </w:r>
      <w:r w:rsidR="009C22E7" w:rsidRPr="00240A08">
        <w:rPr>
          <w:sz w:val="22"/>
          <w:szCs w:val="22"/>
        </w:rPr>
        <w:t>RockTheDotsContest</w:t>
      </w:r>
      <w:r w:rsidR="008E54B7">
        <w:rPr>
          <w:sz w:val="22"/>
          <w:szCs w:val="22"/>
        </w:rPr>
        <w:t xml:space="preserve"> and tag @MinnieStyle</w:t>
      </w:r>
      <w:r w:rsidRPr="00240A08">
        <w:rPr>
          <w:color w:val="000000"/>
          <w:sz w:val="22"/>
          <w:szCs w:val="22"/>
        </w:rPr>
        <w:t xml:space="preserve">. You must </w:t>
      </w:r>
      <w:r w:rsidRPr="00240A08">
        <w:rPr>
          <w:sz w:val="22"/>
          <w:szCs w:val="22"/>
        </w:rPr>
        <w:t xml:space="preserve">make sure the “Photos Are Private” option in the account settings on your Instagram account are set to “OFF”.   </w:t>
      </w:r>
      <w:r w:rsidR="006400ED" w:rsidRPr="00240A08">
        <w:rPr>
          <w:sz w:val="22"/>
          <w:szCs w:val="22"/>
        </w:rPr>
        <w:t xml:space="preserve">Entries must be publicly viewable to be judged for the Contest. </w:t>
      </w:r>
      <w:r w:rsidRPr="00240A08">
        <w:rPr>
          <w:sz w:val="22"/>
          <w:szCs w:val="22"/>
        </w:rPr>
        <w:t xml:space="preserve">You must have an Instagram app and account to enter.  </w:t>
      </w:r>
      <w:r w:rsidRPr="00240A08">
        <w:rPr>
          <w:color w:val="000000"/>
          <w:sz w:val="22"/>
          <w:szCs w:val="22"/>
        </w:rPr>
        <w:t>If you do not have the Instagram app, you may download it through the application store on your Device.  The Instagram app is free.</w:t>
      </w:r>
    </w:p>
    <w:p w14:paraId="6AB923BB" w14:textId="7B44C41C" w:rsidR="0023457B" w:rsidRPr="00240A08" w:rsidRDefault="0023457B" w:rsidP="0023457B">
      <w:pPr>
        <w:pStyle w:val="NormalWeb0"/>
        <w:ind w:left="360"/>
        <w:textAlignment w:val="baseline"/>
        <w:rPr>
          <w:rFonts w:eastAsia="Times New Roman"/>
          <w:sz w:val="22"/>
          <w:szCs w:val="22"/>
        </w:rPr>
      </w:pPr>
      <w:r w:rsidRPr="00240A08">
        <w:rPr>
          <w:rFonts w:eastAsia="Times New Roman"/>
          <w:sz w:val="22"/>
          <w:szCs w:val="22"/>
        </w:rPr>
        <w:t xml:space="preserve">By participating in the </w:t>
      </w:r>
      <w:r w:rsidR="00013B7F" w:rsidRPr="00240A08">
        <w:rPr>
          <w:rFonts w:eastAsia="Times New Roman"/>
          <w:sz w:val="22"/>
          <w:szCs w:val="22"/>
        </w:rPr>
        <w:t>Contest</w:t>
      </w:r>
      <w:r w:rsidRPr="00240A08">
        <w:rPr>
          <w:rFonts w:eastAsia="Times New Roman"/>
          <w:sz w:val="22"/>
          <w:szCs w:val="22"/>
        </w:rPr>
        <w:t xml:space="preserve">, you acknowledge and agree to Instagram’s Terms of Use at </w:t>
      </w:r>
      <w:r w:rsidRPr="00240A08">
        <w:rPr>
          <w:sz w:val="22"/>
          <w:szCs w:val="22"/>
        </w:rPr>
        <w:t>http://instagram.com/about/legal/terms/#</w:t>
      </w:r>
      <w:r w:rsidRPr="00240A08">
        <w:rPr>
          <w:rFonts w:eastAsia="Times New Roman"/>
          <w:sz w:val="22"/>
          <w:szCs w:val="22"/>
        </w:rPr>
        <w:t xml:space="preserve">, Instagram’s Privacy Policy at </w:t>
      </w:r>
      <w:r w:rsidRPr="00240A08">
        <w:rPr>
          <w:sz w:val="22"/>
          <w:szCs w:val="22"/>
        </w:rPr>
        <w:t>http://instagram.com/about/legal/privacy/#</w:t>
      </w:r>
      <w:r w:rsidRPr="00240A08">
        <w:rPr>
          <w:rFonts w:eastAsia="Times New Roman"/>
          <w:sz w:val="22"/>
          <w:szCs w:val="22"/>
        </w:rPr>
        <w:t xml:space="preserve">, </w:t>
      </w:r>
      <w:r w:rsidR="00670B15" w:rsidRPr="00240A08">
        <w:rPr>
          <w:rFonts w:eastAsia="Times New Roman"/>
          <w:sz w:val="22"/>
          <w:szCs w:val="22"/>
        </w:rPr>
        <w:t xml:space="preserve">Refinery29’s Terms and Conditions at </w:t>
      </w:r>
      <w:hyperlink r:id="rId8" w:history="1">
        <w:r w:rsidR="00670B15" w:rsidRPr="00240A08">
          <w:rPr>
            <w:rStyle w:val="Hyperlink"/>
            <w:rFonts w:eastAsia="Times New Roman"/>
            <w:sz w:val="22"/>
            <w:szCs w:val="22"/>
          </w:rPr>
          <w:t>http://www.refinery29.com/terms-and-conditions</w:t>
        </w:r>
      </w:hyperlink>
      <w:r w:rsidR="00670B15" w:rsidRPr="00240A08">
        <w:rPr>
          <w:rFonts w:eastAsia="Times New Roman"/>
          <w:sz w:val="22"/>
          <w:szCs w:val="22"/>
        </w:rPr>
        <w:t xml:space="preserve">, </w:t>
      </w:r>
      <w:r w:rsidRPr="00240A08">
        <w:rPr>
          <w:rFonts w:eastAsia="Times New Roman"/>
          <w:sz w:val="22"/>
          <w:szCs w:val="22"/>
        </w:rPr>
        <w:t xml:space="preserve">Refinery29’s Privacy Policy at </w:t>
      </w:r>
      <w:r w:rsidRPr="00240A08">
        <w:rPr>
          <w:sz w:val="22"/>
          <w:szCs w:val="22"/>
        </w:rPr>
        <w:t>https://www.refinery29.com/privacy</w:t>
      </w:r>
      <w:r w:rsidRPr="00240A08">
        <w:rPr>
          <w:rFonts w:eastAsia="Times New Roman"/>
          <w:sz w:val="22"/>
          <w:szCs w:val="22"/>
        </w:rPr>
        <w:t>, and any other relevant rules, policies or regulations.</w:t>
      </w:r>
    </w:p>
    <w:p w14:paraId="5B9CA276" w14:textId="5C5E3374" w:rsidR="0023457B" w:rsidRPr="00240A08" w:rsidRDefault="0023457B" w:rsidP="0023457B">
      <w:pPr>
        <w:pStyle w:val="NormalWeb0"/>
        <w:ind w:left="360"/>
        <w:jc w:val="both"/>
        <w:textAlignment w:val="baseline"/>
        <w:rPr>
          <w:rFonts w:eastAsia="Times New Roman"/>
          <w:sz w:val="22"/>
          <w:szCs w:val="22"/>
        </w:rPr>
      </w:pPr>
      <w:r w:rsidRPr="00240A08">
        <w:rPr>
          <w:rFonts w:eastAsia="Times New Roman"/>
          <w:sz w:val="22"/>
          <w:szCs w:val="22"/>
        </w:rPr>
        <w:t xml:space="preserve">Limit one (1) </w:t>
      </w:r>
      <w:r w:rsidR="00450747" w:rsidRPr="00240A08">
        <w:rPr>
          <w:rFonts w:eastAsia="Times New Roman"/>
          <w:sz w:val="22"/>
          <w:szCs w:val="22"/>
        </w:rPr>
        <w:t>e</w:t>
      </w:r>
      <w:r w:rsidRPr="00240A08">
        <w:rPr>
          <w:rFonts w:eastAsia="Times New Roman"/>
          <w:sz w:val="22"/>
          <w:szCs w:val="22"/>
        </w:rPr>
        <w:t xml:space="preserve">ntry per person/per Instagram account.  </w:t>
      </w:r>
      <w:r w:rsidRPr="00240A08">
        <w:rPr>
          <w:rFonts w:eastAsia="Times New Roman"/>
          <w:color w:val="000000"/>
          <w:sz w:val="22"/>
          <w:szCs w:val="22"/>
        </w:rPr>
        <w:t xml:space="preserve">Multiple entrants are not permitted to share the same Instagram account.  Any attempt by any entrant to obtain more than the stated number of entries by using multiple/different Instagram accounts, identities, registrations and logins, or any other methods will void that entrant's entries and that entrant may be disqualified. Use of any automated system to participate is prohibited and will result in disqualification.  In the event of a dispute as to any Instagram account, the authorized account holder of the email address used to register on Instagram will be deemed to be the entrant. The “authorized account holder” is the natural person assigned an email address by an Internet access provider, online service provider or other </w:t>
      </w:r>
      <w:r w:rsidRPr="00240A08">
        <w:rPr>
          <w:rFonts w:eastAsia="Times New Roman"/>
          <w:color w:val="000000"/>
          <w:sz w:val="22"/>
          <w:szCs w:val="22"/>
        </w:rPr>
        <w:lastRenderedPageBreak/>
        <w:t xml:space="preserve">organization responsible for assigning email addresses for the domain associated with the submitted address.  </w:t>
      </w:r>
      <w:r w:rsidR="00AD0EDA" w:rsidRPr="00240A08">
        <w:rPr>
          <w:rFonts w:eastAsia="Times New Roman"/>
          <w:color w:val="000000"/>
          <w:sz w:val="22"/>
          <w:szCs w:val="22"/>
        </w:rPr>
        <w:t>Any p</w:t>
      </w:r>
      <w:r w:rsidRPr="00240A08">
        <w:rPr>
          <w:rFonts w:eastAsia="Times New Roman"/>
          <w:color w:val="000000"/>
          <w:sz w:val="22"/>
          <w:szCs w:val="22"/>
        </w:rPr>
        <w:t>otential winner may be required to show proof of being the authorized account holder.</w:t>
      </w:r>
      <w:r w:rsidRPr="00240A08">
        <w:rPr>
          <w:sz w:val="22"/>
          <w:szCs w:val="22"/>
        </w:rPr>
        <w:t xml:space="preserve"> </w:t>
      </w:r>
    </w:p>
    <w:p w14:paraId="2311676E" w14:textId="77777777" w:rsidR="0023457B" w:rsidRPr="00240A08" w:rsidRDefault="0023457B" w:rsidP="0023457B">
      <w:pPr>
        <w:pStyle w:val="NormalWeb0"/>
        <w:ind w:left="360"/>
        <w:jc w:val="both"/>
        <w:textAlignment w:val="baseline"/>
        <w:rPr>
          <w:rFonts w:eastAsia="Times New Roman"/>
          <w:color w:val="000000"/>
          <w:sz w:val="22"/>
          <w:szCs w:val="22"/>
        </w:rPr>
      </w:pPr>
      <w:r w:rsidRPr="00240A08">
        <w:rPr>
          <w:sz w:val="22"/>
          <w:szCs w:val="22"/>
        </w:rPr>
        <w:t xml:space="preserve">If you choose to enter via Instagram using your mobile phone, standard data fees may apply.  You </w:t>
      </w:r>
      <w:r w:rsidRPr="00240A08">
        <w:rPr>
          <w:rFonts w:eastAsia="Times New Roman"/>
          <w:color w:val="000000"/>
          <w:sz w:val="22"/>
          <w:szCs w:val="22"/>
        </w:rPr>
        <w:t>should consult your wireless service provider's pricing plan for details.  You agree to incur any and all charges demanded by their wireless carrier. You should also check your device's features for capabilities and check the device manual for specific use instructions.</w:t>
      </w:r>
    </w:p>
    <w:p w14:paraId="6DB9A347" w14:textId="24E8C72D" w:rsidR="0023457B" w:rsidRPr="00240A08" w:rsidRDefault="0023457B" w:rsidP="0023457B">
      <w:pPr>
        <w:pStyle w:val="NormalWeb0"/>
        <w:ind w:left="360"/>
        <w:jc w:val="both"/>
        <w:textAlignment w:val="baseline"/>
        <w:rPr>
          <w:rFonts w:eastAsia="Times New Roman"/>
          <w:sz w:val="22"/>
          <w:szCs w:val="22"/>
        </w:rPr>
      </w:pPr>
      <w:r w:rsidRPr="00240A08">
        <w:rPr>
          <w:sz w:val="22"/>
          <w:szCs w:val="22"/>
        </w:rPr>
        <w:t xml:space="preserve">Entries will not be acknowledged or returned. Only fully completed </w:t>
      </w:r>
      <w:r w:rsidR="00E74DF3" w:rsidRPr="00240A08">
        <w:rPr>
          <w:sz w:val="22"/>
          <w:szCs w:val="22"/>
        </w:rPr>
        <w:t>e</w:t>
      </w:r>
      <w:r w:rsidRPr="00240A08">
        <w:rPr>
          <w:sz w:val="22"/>
          <w:szCs w:val="22"/>
        </w:rPr>
        <w:t xml:space="preserve">ntries are eligible.  </w:t>
      </w:r>
      <w:r w:rsidRPr="00240A08">
        <w:rPr>
          <w:bCs/>
          <w:iCs/>
          <w:sz w:val="22"/>
          <w:szCs w:val="22"/>
        </w:rPr>
        <w:t>Proof of submission will not be deemed to be proof of receipt by Sponsor.</w:t>
      </w:r>
    </w:p>
    <w:p w14:paraId="05B9BD1A" w14:textId="77777777" w:rsidR="0023457B" w:rsidRPr="00240A08" w:rsidRDefault="0023457B" w:rsidP="0023457B">
      <w:pPr>
        <w:widowControl/>
        <w:jc w:val="both"/>
        <w:rPr>
          <w:b/>
          <w:sz w:val="22"/>
          <w:szCs w:val="22"/>
        </w:rPr>
      </w:pPr>
    </w:p>
    <w:p w14:paraId="41984DE9" w14:textId="21EB0B69" w:rsidR="0023457B" w:rsidRPr="00240A08" w:rsidRDefault="0023457B" w:rsidP="0023457B">
      <w:pPr>
        <w:pStyle w:val="NormalWeb"/>
        <w:widowControl/>
        <w:numPr>
          <w:ilvl w:val="0"/>
          <w:numId w:val="21"/>
        </w:numPr>
        <w:tabs>
          <w:tab w:val="left" w:pos="360"/>
        </w:tabs>
        <w:spacing w:before="0" w:after="0"/>
        <w:ind w:left="360"/>
        <w:jc w:val="both"/>
        <w:rPr>
          <w:sz w:val="22"/>
          <w:szCs w:val="22"/>
        </w:rPr>
      </w:pPr>
      <w:r w:rsidRPr="00240A08">
        <w:rPr>
          <w:b/>
          <w:sz w:val="22"/>
          <w:szCs w:val="22"/>
        </w:rPr>
        <w:t>REQUIREMENTS OF ENTRIES</w:t>
      </w:r>
      <w:r w:rsidRPr="00240A08">
        <w:rPr>
          <w:sz w:val="22"/>
          <w:szCs w:val="22"/>
        </w:rPr>
        <w:t xml:space="preserve">: By entering the </w:t>
      </w:r>
      <w:r w:rsidR="00013B7F" w:rsidRPr="00240A08">
        <w:rPr>
          <w:sz w:val="22"/>
          <w:szCs w:val="22"/>
        </w:rPr>
        <w:t>Contest</w:t>
      </w:r>
      <w:r w:rsidRPr="00240A08">
        <w:rPr>
          <w:sz w:val="22"/>
          <w:szCs w:val="22"/>
        </w:rPr>
        <w:t xml:space="preserve">, each entrant agrees that entrant’s </w:t>
      </w:r>
      <w:r w:rsidR="00B3371A" w:rsidRPr="00240A08">
        <w:rPr>
          <w:sz w:val="22"/>
          <w:szCs w:val="22"/>
        </w:rPr>
        <w:t xml:space="preserve">entry </w:t>
      </w:r>
      <w:r w:rsidRPr="00240A08">
        <w:rPr>
          <w:sz w:val="22"/>
          <w:szCs w:val="22"/>
        </w:rPr>
        <w:t xml:space="preserve">conforms to the </w:t>
      </w:r>
      <w:r w:rsidR="00B3371A" w:rsidRPr="00240A08">
        <w:rPr>
          <w:sz w:val="22"/>
          <w:szCs w:val="22"/>
        </w:rPr>
        <w:t>entry</w:t>
      </w:r>
      <w:r w:rsidRPr="00240A08">
        <w:rPr>
          <w:sz w:val="22"/>
          <w:szCs w:val="22"/>
        </w:rPr>
        <w:t xml:space="preserve"> Guidelines and Content Restrictions as defined below (collectively, the “Guidelines and Restrictions”) and that Sponsor, in its sole discretion, may remove any </w:t>
      </w:r>
      <w:r w:rsidR="00B3371A" w:rsidRPr="00240A08">
        <w:rPr>
          <w:sz w:val="22"/>
          <w:szCs w:val="22"/>
        </w:rPr>
        <w:t xml:space="preserve">entry </w:t>
      </w:r>
      <w:r w:rsidRPr="00240A08">
        <w:rPr>
          <w:sz w:val="22"/>
          <w:szCs w:val="22"/>
        </w:rPr>
        <w:t xml:space="preserve">and disqualify an entrant from the </w:t>
      </w:r>
      <w:r w:rsidR="00013B7F" w:rsidRPr="00240A08">
        <w:rPr>
          <w:sz w:val="22"/>
          <w:szCs w:val="22"/>
        </w:rPr>
        <w:t>Contest</w:t>
      </w:r>
      <w:r w:rsidRPr="00240A08">
        <w:rPr>
          <w:sz w:val="22"/>
          <w:szCs w:val="22"/>
        </w:rPr>
        <w:t xml:space="preserve"> if it believes, in its sole discretion, that the entrant’s </w:t>
      </w:r>
      <w:r w:rsidR="00B3371A" w:rsidRPr="00240A08">
        <w:rPr>
          <w:sz w:val="22"/>
          <w:szCs w:val="22"/>
        </w:rPr>
        <w:t xml:space="preserve">entry </w:t>
      </w:r>
      <w:r w:rsidRPr="00240A08">
        <w:rPr>
          <w:sz w:val="22"/>
          <w:szCs w:val="22"/>
        </w:rPr>
        <w:t xml:space="preserve">fails to conform to the Guidelines and Restrictions.  </w:t>
      </w:r>
    </w:p>
    <w:p w14:paraId="0AF1B7B8" w14:textId="77777777" w:rsidR="0023457B" w:rsidRPr="00240A08" w:rsidRDefault="0023457B" w:rsidP="0023457B">
      <w:pPr>
        <w:pStyle w:val="ListParagraph"/>
        <w:widowControl/>
        <w:jc w:val="both"/>
        <w:rPr>
          <w:sz w:val="22"/>
          <w:szCs w:val="22"/>
        </w:rPr>
      </w:pPr>
    </w:p>
    <w:p w14:paraId="7621B9AC" w14:textId="77777777" w:rsidR="0023457B" w:rsidRPr="00240A08" w:rsidRDefault="0023457B" w:rsidP="0023457B">
      <w:pPr>
        <w:widowControl/>
        <w:ind w:left="360"/>
        <w:jc w:val="both"/>
        <w:rPr>
          <w:sz w:val="22"/>
          <w:szCs w:val="22"/>
        </w:rPr>
      </w:pPr>
      <w:r w:rsidRPr="00240A08">
        <w:rPr>
          <w:b/>
          <w:sz w:val="22"/>
          <w:szCs w:val="22"/>
        </w:rPr>
        <w:t>Guidelines and Restrictions:</w:t>
      </w:r>
      <w:r w:rsidRPr="00240A08">
        <w:rPr>
          <w:sz w:val="22"/>
          <w:szCs w:val="22"/>
        </w:rPr>
        <w:t xml:space="preserve">  Entry may </w:t>
      </w:r>
      <w:r w:rsidRPr="00240A08">
        <w:rPr>
          <w:sz w:val="22"/>
          <w:szCs w:val="22"/>
          <w:u w:val="single"/>
        </w:rPr>
        <w:t>not</w:t>
      </w:r>
      <w:r w:rsidRPr="00240A08">
        <w:rPr>
          <w:sz w:val="22"/>
          <w:szCs w:val="22"/>
        </w:rPr>
        <w:t xml:space="preserve"> contain, as determined by the Sponsor, in its sole discretion, any content that:</w:t>
      </w:r>
    </w:p>
    <w:p w14:paraId="06DD05A8"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is sexually explicit or suggestive; unnecessarily violent or derogatory of any ethnic, racial, gender, religious, professional or age group; profane or pornographic; contains nudity;</w:t>
      </w:r>
    </w:p>
    <w:p w14:paraId="682EAF68"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promotes alcohol, illegal drugs, tobacco, firearms/weapons (or the use of any of the foregoing); promotes any activities that may appear unsafe or dangerous; promotes any particular political agenda or message;</w:t>
      </w:r>
    </w:p>
    <w:p w14:paraId="620C1D85"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is obscene or offensive; endorses any form of hate or hate group; appears to duplicate any other submitted Entries;</w:t>
      </w:r>
    </w:p>
    <w:p w14:paraId="05D55102"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defames, misrepresents or contains disparaging remarks about other people or companies;</w:t>
      </w:r>
    </w:p>
    <w:p w14:paraId="63917D76"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contains trademarks, logos, or trade dress owned by others, without permission; contains any personal identification, such as personal names, e-mail addresses or street addresses;</w:t>
      </w:r>
    </w:p>
    <w:p w14:paraId="5F86F97F"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contains copyrighted materials owned by others (including photographs, sculptures, paintings, and other works of art or images published on or in websites, television, movies or other media), without permission;</w:t>
      </w:r>
    </w:p>
    <w:p w14:paraId="581E70FA" w14:textId="512174B0" w:rsidR="0023457B" w:rsidRPr="00240A08" w:rsidRDefault="0023457B" w:rsidP="0023457B">
      <w:pPr>
        <w:widowControl/>
        <w:numPr>
          <w:ilvl w:val="0"/>
          <w:numId w:val="17"/>
        </w:numPr>
        <w:tabs>
          <w:tab w:val="clear" w:pos="720"/>
        </w:tabs>
        <w:jc w:val="both"/>
        <w:rPr>
          <w:sz w:val="22"/>
          <w:szCs w:val="22"/>
        </w:rPr>
      </w:pPr>
      <w:r w:rsidRPr="00240A08">
        <w:rPr>
          <w:sz w:val="22"/>
          <w:szCs w:val="22"/>
        </w:rPr>
        <w:t>contains materials embodying the names, likenesses, voices, or other indicia identifying any person, including, without limitation, celebrities or other public or private figures, living or dead, without permission;</w:t>
      </w:r>
    </w:p>
    <w:p w14:paraId="22E0F99E"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contains look-alikes of celebrities or other public or private figures, living or dead;</w:t>
      </w:r>
    </w:p>
    <w:p w14:paraId="2BD4F139" w14:textId="3FA84BDC" w:rsidR="0023457B" w:rsidRPr="00240A08" w:rsidRDefault="0023457B" w:rsidP="0023457B">
      <w:pPr>
        <w:widowControl/>
        <w:numPr>
          <w:ilvl w:val="0"/>
          <w:numId w:val="17"/>
        </w:numPr>
        <w:tabs>
          <w:tab w:val="clear" w:pos="720"/>
        </w:tabs>
        <w:jc w:val="both"/>
        <w:rPr>
          <w:sz w:val="22"/>
          <w:szCs w:val="22"/>
        </w:rPr>
      </w:pPr>
      <w:r w:rsidRPr="00240A08">
        <w:rPr>
          <w:sz w:val="22"/>
          <w:szCs w:val="22"/>
        </w:rPr>
        <w:t>communicates messages or images inconsistent with the positive images or good will to which we wish to associate; or</w:t>
      </w:r>
    </w:p>
    <w:p w14:paraId="2336F4D8" w14:textId="77777777" w:rsidR="0023457B" w:rsidRPr="00240A08" w:rsidRDefault="0023457B" w:rsidP="0023457B">
      <w:pPr>
        <w:widowControl/>
        <w:numPr>
          <w:ilvl w:val="0"/>
          <w:numId w:val="17"/>
        </w:numPr>
        <w:tabs>
          <w:tab w:val="clear" w:pos="720"/>
        </w:tabs>
        <w:jc w:val="both"/>
        <w:rPr>
          <w:sz w:val="22"/>
          <w:szCs w:val="22"/>
        </w:rPr>
      </w:pPr>
      <w:r w:rsidRPr="00240A08">
        <w:rPr>
          <w:sz w:val="22"/>
          <w:szCs w:val="22"/>
        </w:rPr>
        <w:t>violates any law, rule or regulation.</w:t>
      </w:r>
    </w:p>
    <w:p w14:paraId="0E5BD3D8" w14:textId="77777777" w:rsidR="0023457B" w:rsidRPr="00240A08" w:rsidRDefault="0023457B" w:rsidP="0023457B">
      <w:pPr>
        <w:widowControl/>
        <w:ind w:left="720"/>
        <w:jc w:val="both"/>
        <w:rPr>
          <w:sz w:val="22"/>
          <w:szCs w:val="22"/>
        </w:rPr>
      </w:pPr>
    </w:p>
    <w:p w14:paraId="73DAC2FB" w14:textId="035C7DCF" w:rsidR="0023457B" w:rsidRPr="00240A08" w:rsidRDefault="0023457B" w:rsidP="0023457B">
      <w:pPr>
        <w:widowControl/>
        <w:ind w:left="360"/>
        <w:jc w:val="both"/>
        <w:rPr>
          <w:sz w:val="22"/>
          <w:szCs w:val="22"/>
        </w:rPr>
      </w:pPr>
      <w:r w:rsidRPr="00240A08">
        <w:rPr>
          <w:color w:val="000000"/>
          <w:sz w:val="22"/>
          <w:szCs w:val="22"/>
        </w:rPr>
        <w:t xml:space="preserve">If the </w:t>
      </w:r>
      <w:r w:rsidR="00B3371A" w:rsidRPr="00240A08">
        <w:rPr>
          <w:color w:val="000000"/>
          <w:sz w:val="22"/>
          <w:szCs w:val="22"/>
        </w:rPr>
        <w:t xml:space="preserve">entry </w:t>
      </w:r>
      <w:r w:rsidRPr="00240A08">
        <w:rPr>
          <w:color w:val="000000"/>
          <w:sz w:val="22"/>
          <w:szCs w:val="22"/>
        </w:rPr>
        <w:t xml:space="preserve">contains any material or elements that are not owned by the entrant, or which are subject to the rights of third parties, the entrant is responsible for obtaining, prior to submission of the </w:t>
      </w:r>
      <w:r w:rsidR="00B3371A" w:rsidRPr="00240A08">
        <w:rPr>
          <w:color w:val="000000"/>
          <w:sz w:val="22"/>
          <w:szCs w:val="22"/>
        </w:rPr>
        <w:t>entry</w:t>
      </w:r>
      <w:r w:rsidRPr="00240A08">
        <w:rPr>
          <w:color w:val="000000"/>
          <w:sz w:val="22"/>
          <w:szCs w:val="22"/>
        </w:rPr>
        <w:t xml:space="preserve">, any and all releases and consents necessary to permit the use and exhibition of the </w:t>
      </w:r>
      <w:r w:rsidR="00B3371A" w:rsidRPr="00240A08">
        <w:rPr>
          <w:color w:val="000000"/>
          <w:sz w:val="22"/>
          <w:szCs w:val="22"/>
        </w:rPr>
        <w:t xml:space="preserve">entry </w:t>
      </w:r>
      <w:r w:rsidRPr="00240A08">
        <w:rPr>
          <w:color w:val="000000"/>
          <w:sz w:val="22"/>
          <w:szCs w:val="22"/>
        </w:rPr>
        <w:t>by Sponsor</w:t>
      </w:r>
      <w:r w:rsidR="003603AA" w:rsidRPr="00240A08">
        <w:rPr>
          <w:color w:val="000000"/>
          <w:sz w:val="22"/>
          <w:szCs w:val="22"/>
        </w:rPr>
        <w:t xml:space="preserve"> </w:t>
      </w:r>
      <w:r w:rsidRPr="00240A08">
        <w:rPr>
          <w:color w:val="000000"/>
          <w:sz w:val="22"/>
          <w:szCs w:val="22"/>
        </w:rPr>
        <w:t xml:space="preserve"> in the manner set forth in these Official Rules, including, without limitation, name and likeness permissions from any person who appears in or is identifiable in the </w:t>
      </w:r>
      <w:r w:rsidR="00B3371A" w:rsidRPr="00240A08">
        <w:rPr>
          <w:color w:val="000000"/>
          <w:sz w:val="22"/>
          <w:szCs w:val="22"/>
        </w:rPr>
        <w:t>entry</w:t>
      </w:r>
      <w:r w:rsidRPr="00240A08">
        <w:rPr>
          <w:color w:val="000000"/>
          <w:sz w:val="22"/>
          <w:szCs w:val="22"/>
        </w:rPr>
        <w:t xml:space="preserve">. </w:t>
      </w:r>
    </w:p>
    <w:p w14:paraId="2A771C42" w14:textId="77777777" w:rsidR="0023457B" w:rsidRPr="00240A08" w:rsidRDefault="0023457B" w:rsidP="0023457B">
      <w:pPr>
        <w:widowControl/>
        <w:jc w:val="both"/>
        <w:rPr>
          <w:sz w:val="22"/>
          <w:szCs w:val="22"/>
          <w:u w:val="single"/>
        </w:rPr>
      </w:pPr>
    </w:p>
    <w:p w14:paraId="3683DA3B" w14:textId="3442E9EB" w:rsidR="0023457B" w:rsidRPr="00240A08" w:rsidRDefault="0023457B" w:rsidP="0023457B">
      <w:pPr>
        <w:pStyle w:val="NormalWeb0"/>
        <w:spacing w:before="0" w:after="0"/>
        <w:ind w:left="360"/>
        <w:jc w:val="both"/>
        <w:rPr>
          <w:b/>
          <w:sz w:val="22"/>
          <w:szCs w:val="22"/>
        </w:rPr>
      </w:pPr>
      <w:r w:rsidRPr="00240A08">
        <w:rPr>
          <w:sz w:val="22"/>
          <w:szCs w:val="22"/>
        </w:rPr>
        <w:t xml:space="preserve">By entering, each entrant warrants and represents the following with respect to entrant’s </w:t>
      </w:r>
      <w:r w:rsidR="00B3371A" w:rsidRPr="00240A08">
        <w:rPr>
          <w:sz w:val="22"/>
          <w:szCs w:val="22"/>
        </w:rPr>
        <w:t>entry</w:t>
      </w:r>
      <w:r w:rsidRPr="00240A08">
        <w:rPr>
          <w:sz w:val="22"/>
          <w:szCs w:val="22"/>
        </w:rPr>
        <w:t xml:space="preserve">: (a) the </w:t>
      </w:r>
      <w:r w:rsidR="00B3371A" w:rsidRPr="00240A08">
        <w:rPr>
          <w:sz w:val="22"/>
          <w:szCs w:val="22"/>
        </w:rPr>
        <w:t xml:space="preserve">entry </w:t>
      </w:r>
      <w:r w:rsidRPr="00240A08">
        <w:rPr>
          <w:sz w:val="22"/>
          <w:szCs w:val="22"/>
        </w:rPr>
        <w:t xml:space="preserve">will not infringe on any rights of any third parties; (b) the </w:t>
      </w:r>
      <w:r w:rsidR="00B3371A" w:rsidRPr="00240A08">
        <w:rPr>
          <w:sz w:val="22"/>
          <w:szCs w:val="22"/>
        </w:rPr>
        <w:t xml:space="preserve">entry </w:t>
      </w:r>
      <w:r w:rsidRPr="00240A08">
        <w:rPr>
          <w:sz w:val="22"/>
          <w:szCs w:val="22"/>
        </w:rPr>
        <w:t xml:space="preserve">complies with the Instagram.com terms of service (http://instagram.com/about/legal/terms/#); </w:t>
      </w:r>
      <w:r w:rsidRPr="00240A08">
        <w:rPr>
          <w:b/>
          <w:sz w:val="22"/>
          <w:szCs w:val="22"/>
        </w:rPr>
        <w:t xml:space="preserve">and (c) any third parties appearing in the </w:t>
      </w:r>
      <w:r w:rsidR="00B3371A" w:rsidRPr="00240A08">
        <w:rPr>
          <w:b/>
          <w:sz w:val="22"/>
          <w:szCs w:val="22"/>
        </w:rPr>
        <w:t xml:space="preserve">entry </w:t>
      </w:r>
      <w:r w:rsidRPr="00240A08">
        <w:rPr>
          <w:b/>
          <w:sz w:val="22"/>
          <w:szCs w:val="22"/>
        </w:rPr>
        <w:t xml:space="preserve">have given entrant appropriate consent to be photographed and used in connection with this </w:t>
      </w:r>
      <w:r w:rsidR="00013B7F" w:rsidRPr="00240A08">
        <w:rPr>
          <w:b/>
          <w:sz w:val="22"/>
          <w:szCs w:val="22"/>
        </w:rPr>
        <w:t>Contest</w:t>
      </w:r>
      <w:r w:rsidRPr="00240A08">
        <w:rPr>
          <w:b/>
          <w:sz w:val="22"/>
          <w:szCs w:val="22"/>
        </w:rPr>
        <w:t xml:space="preserve"> and as otherwise used by Sponsor </w:t>
      </w:r>
      <w:r w:rsidR="004A1E33" w:rsidRPr="00240A08">
        <w:rPr>
          <w:sz w:val="22"/>
          <w:szCs w:val="22"/>
        </w:rPr>
        <w:t xml:space="preserve">and </w:t>
      </w:r>
      <w:r w:rsidR="00356062" w:rsidRPr="00240A08">
        <w:rPr>
          <w:b/>
          <w:sz w:val="22"/>
          <w:szCs w:val="22"/>
        </w:rPr>
        <w:t xml:space="preserve">Disney Consumer Products, </w:t>
      </w:r>
      <w:r w:rsidR="00356062" w:rsidRPr="00240A08">
        <w:rPr>
          <w:b/>
          <w:sz w:val="22"/>
          <w:szCs w:val="22"/>
        </w:rPr>
        <w:lastRenderedPageBreak/>
        <w:t>Inc.</w:t>
      </w:r>
      <w:r w:rsidR="004A1E33" w:rsidRPr="00240A08">
        <w:rPr>
          <w:b/>
          <w:sz w:val="22"/>
          <w:szCs w:val="22"/>
        </w:rPr>
        <w:t xml:space="preserve"> </w:t>
      </w:r>
      <w:r w:rsidRPr="00240A08">
        <w:rPr>
          <w:b/>
          <w:sz w:val="22"/>
          <w:szCs w:val="22"/>
        </w:rPr>
        <w:t xml:space="preserve">as set forth herein. Sponsor reserves the right to request releases from any third parties appearing in any </w:t>
      </w:r>
      <w:r w:rsidR="00B30501" w:rsidRPr="00240A08">
        <w:rPr>
          <w:b/>
          <w:sz w:val="22"/>
          <w:szCs w:val="22"/>
        </w:rPr>
        <w:t>e</w:t>
      </w:r>
      <w:r w:rsidRPr="00240A08">
        <w:rPr>
          <w:b/>
          <w:sz w:val="22"/>
          <w:szCs w:val="22"/>
        </w:rPr>
        <w:t xml:space="preserve">ntries at any time.  Failure to produce third party releases upon Sponsor’s request may result in disqualification, as determined by Sponsor is its sole and absolute discretion. </w:t>
      </w:r>
    </w:p>
    <w:p w14:paraId="4AADEA95" w14:textId="42F02418" w:rsidR="0023457B" w:rsidRPr="00240A08" w:rsidRDefault="0023457B" w:rsidP="00045C34">
      <w:pPr>
        <w:pStyle w:val="NormalWeb0"/>
        <w:spacing w:before="0" w:after="0"/>
        <w:ind w:left="0"/>
        <w:jc w:val="both"/>
        <w:rPr>
          <w:bCs/>
          <w:iCs/>
          <w:sz w:val="22"/>
          <w:szCs w:val="22"/>
        </w:rPr>
      </w:pPr>
    </w:p>
    <w:p w14:paraId="0D0D2C86" w14:textId="1DD2DBE2" w:rsidR="0023457B" w:rsidRPr="00240A08" w:rsidRDefault="0023457B" w:rsidP="0023457B">
      <w:pPr>
        <w:pStyle w:val="NormalWeb0"/>
        <w:spacing w:before="0" w:after="0"/>
        <w:ind w:left="360"/>
        <w:jc w:val="both"/>
        <w:rPr>
          <w:color w:val="000000"/>
          <w:sz w:val="22"/>
          <w:szCs w:val="22"/>
        </w:rPr>
      </w:pPr>
      <w:r w:rsidRPr="00240A08">
        <w:rPr>
          <w:color w:val="000000"/>
          <w:sz w:val="22"/>
          <w:szCs w:val="22"/>
        </w:rPr>
        <w:t xml:space="preserve">Entrant agrees that Released Parties (as defined below) are not responsible for any unauthorized use of </w:t>
      </w:r>
      <w:r w:rsidR="00B30501" w:rsidRPr="00240A08">
        <w:rPr>
          <w:color w:val="000000"/>
          <w:sz w:val="22"/>
          <w:szCs w:val="22"/>
        </w:rPr>
        <w:t>e</w:t>
      </w:r>
      <w:r w:rsidRPr="00240A08">
        <w:rPr>
          <w:color w:val="000000"/>
          <w:sz w:val="22"/>
          <w:szCs w:val="22"/>
        </w:rPr>
        <w:t xml:space="preserve">ntries </w:t>
      </w:r>
      <w:r w:rsidRPr="00240A08">
        <w:rPr>
          <w:sz w:val="22"/>
          <w:szCs w:val="22"/>
        </w:rPr>
        <w:t>by</w:t>
      </w:r>
      <w:r w:rsidRPr="00240A08">
        <w:rPr>
          <w:color w:val="000000"/>
          <w:sz w:val="22"/>
          <w:szCs w:val="22"/>
        </w:rPr>
        <w:t xml:space="preserve"> third parties. Released Parties do not guarantee the posting of any </w:t>
      </w:r>
      <w:r w:rsidR="00B3371A" w:rsidRPr="00240A08">
        <w:rPr>
          <w:color w:val="000000"/>
          <w:sz w:val="22"/>
          <w:szCs w:val="22"/>
        </w:rPr>
        <w:t>entry</w:t>
      </w:r>
      <w:r w:rsidRPr="00240A08">
        <w:rPr>
          <w:color w:val="000000"/>
          <w:sz w:val="22"/>
          <w:szCs w:val="22"/>
        </w:rPr>
        <w:t>.</w:t>
      </w:r>
    </w:p>
    <w:p w14:paraId="4D71D4B7" w14:textId="77777777" w:rsidR="0023457B" w:rsidRPr="00240A08" w:rsidRDefault="0023457B" w:rsidP="0023457B">
      <w:pPr>
        <w:widowControl/>
        <w:jc w:val="both"/>
        <w:rPr>
          <w:color w:val="000000"/>
          <w:sz w:val="22"/>
          <w:szCs w:val="22"/>
        </w:rPr>
      </w:pPr>
    </w:p>
    <w:p w14:paraId="22FA47A0" w14:textId="7E53FD34" w:rsidR="0023457B" w:rsidRPr="00240A08" w:rsidRDefault="0023457B" w:rsidP="0023457B">
      <w:pPr>
        <w:pStyle w:val="NormalWeb0"/>
        <w:spacing w:before="0" w:after="0"/>
        <w:ind w:left="360"/>
        <w:jc w:val="both"/>
        <w:rPr>
          <w:color w:val="000000"/>
          <w:sz w:val="22"/>
          <w:szCs w:val="22"/>
        </w:rPr>
      </w:pPr>
      <w:r w:rsidRPr="00240A08">
        <w:rPr>
          <w:sz w:val="22"/>
          <w:szCs w:val="22"/>
        </w:rPr>
        <w:t xml:space="preserve">By entering the </w:t>
      </w:r>
      <w:r w:rsidR="00013B7F" w:rsidRPr="00240A08">
        <w:rPr>
          <w:sz w:val="22"/>
          <w:szCs w:val="22"/>
        </w:rPr>
        <w:t>Contest</w:t>
      </w:r>
      <w:r w:rsidRPr="00240A08">
        <w:rPr>
          <w:sz w:val="22"/>
          <w:szCs w:val="22"/>
        </w:rPr>
        <w:t>, entrants fully and unconditionally agree to be bound by these rules and the decisions of the judges</w:t>
      </w:r>
      <w:r w:rsidR="003319D9" w:rsidRPr="00240A08">
        <w:rPr>
          <w:sz w:val="22"/>
          <w:szCs w:val="22"/>
        </w:rPr>
        <w:t xml:space="preserve"> and Sponsor</w:t>
      </w:r>
      <w:r w:rsidRPr="00240A08">
        <w:rPr>
          <w:sz w:val="22"/>
          <w:szCs w:val="22"/>
        </w:rPr>
        <w:t xml:space="preserve">, </w:t>
      </w:r>
      <w:r w:rsidR="003319D9" w:rsidRPr="00240A08">
        <w:rPr>
          <w:sz w:val="22"/>
          <w:szCs w:val="22"/>
        </w:rPr>
        <w:t xml:space="preserve">including, but not limited to, interpretation and application of these Official Rules, </w:t>
      </w:r>
      <w:r w:rsidRPr="00240A08">
        <w:rPr>
          <w:sz w:val="22"/>
          <w:szCs w:val="22"/>
        </w:rPr>
        <w:t xml:space="preserve">which will be final and binding in all matters relating to the </w:t>
      </w:r>
      <w:r w:rsidR="00013B7F" w:rsidRPr="00240A08">
        <w:rPr>
          <w:sz w:val="22"/>
          <w:szCs w:val="22"/>
        </w:rPr>
        <w:t>Contest</w:t>
      </w:r>
      <w:r w:rsidRPr="00240A08">
        <w:rPr>
          <w:sz w:val="22"/>
          <w:szCs w:val="22"/>
        </w:rPr>
        <w:t>.</w:t>
      </w:r>
    </w:p>
    <w:p w14:paraId="769A821D" w14:textId="77777777" w:rsidR="0023457B" w:rsidRPr="00240A08" w:rsidRDefault="0023457B" w:rsidP="0023457B">
      <w:pPr>
        <w:widowControl/>
        <w:jc w:val="both"/>
        <w:rPr>
          <w:sz w:val="22"/>
          <w:szCs w:val="22"/>
        </w:rPr>
      </w:pPr>
    </w:p>
    <w:p w14:paraId="207E8D32" w14:textId="0FE1ABC5" w:rsidR="0023457B" w:rsidRPr="00240A08" w:rsidRDefault="00AC724C" w:rsidP="00045C34">
      <w:pPr>
        <w:widowControl/>
        <w:ind w:left="360"/>
        <w:jc w:val="both"/>
        <w:rPr>
          <w:sz w:val="22"/>
          <w:szCs w:val="22"/>
        </w:rPr>
      </w:pPr>
      <w:r w:rsidRPr="00240A08">
        <w:rPr>
          <w:rFonts w:eastAsiaTheme="minorEastAsia"/>
          <w:b/>
          <w:sz w:val="22"/>
          <w:szCs w:val="22"/>
        </w:rPr>
        <w:t>JUDGING</w:t>
      </w:r>
      <w:r w:rsidR="0023457B" w:rsidRPr="00240A08">
        <w:rPr>
          <w:rFonts w:eastAsiaTheme="minorEastAsia"/>
          <w:sz w:val="22"/>
          <w:szCs w:val="22"/>
        </w:rPr>
        <w:t xml:space="preserve">: </w:t>
      </w:r>
      <w:r w:rsidR="004448B0" w:rsidRPr="00240A08">
        <w:rPr>
          <w:rFonts w:eastAsiaTheme="minorEastAsia"/>
          <w:sz w:val="22"/>
          <w:szCs w:val="22"/>
        </w:rPr>
        <w:t xml:space="preserve">Eligible entries received during the </w:t>
      </w:r>
      <w:r w:rsidR="000A2DF4" w:rsidRPr="00240A08">
        <w:rPr>
          <w:rFonts w:eastAsiaTheme="minorEastAsia"/>
          <w:sz w:val="22"/>
          <w:szCs w:val="22"/>
        </w:rPr>
        <w:t>Contest</w:t>
      </w:r>
      <w:r w:rsidR="004448B0" w:rsidRPr="00240A08">
        <w:rPr>
          <w:rFonts w:eastAsiaTheme="minorEastAsia"/>
          <w:sz w:val="22"/>
          <w:szCs w:val="22"/>
        </w:rPr>
        <w:t xml:space="preserve"> Period, and which comply with these Official Rules, will be judged by </w:t>
      </w:r>
      <w:r w:rsidR="00D15C82" w:rsidRPr="00240A08">
        <w:rPr>
          <w:rFonts w:eastAsiaTheme="minorEastAsia"/>
          <w:sz w:val="22"/>
          <w:szCs w:val="22"/>
        </w:rPr>
        <w:t>Sponsor</w:t>
      </w:r>
      <w:r w:rsidR="00EF17A7" w:rsidRPr="00240A08">
        <w:rPr>
          <w:rFonts w:eastAsiaTheme="minorEastAsia"/>
          <w:sz w:val="22"/>
          <w:szCs w:val="22"/>
        </w:rPr>
        <w:t>’s judges</w:t>
      </w:r>
      <w:r w:rsidR="004448B0" w:rsidRPr="00240A08">
        <w:rPr>
          <w:rFonts w:eastAsiaTheme="minorEastAsia"/>
          <w:sz w:val="22"/>
          <w:szCs w:val="22"/>
        </w:rPr>
        <w:t xml:space="preserve">, in </w:t>
      </w:r>
      <w:r w:rsidR="00EF17A7" w:rsidRPr="00240A08">
        <w:rPr>
          <w:rFonts w:eastAsiaTheme="minorEastAsia"/>
          <w:sz w:val="22"/>
          <w:szCs w:val="22"/>
        </w:rPr>
        <w:t>their</w:t>
      </w:r>
      <w:r w:rsidR="004448B0" w:rsidRPr="00240A08">
        <w:rPr>
          <w:rFonts w:eastAsiaTheme="minorEastAsia"/>
          <w:sz w:val="22"/>
          <w:szCs w:val="22"/>
        </w:rPr>
        <w:t xml:space="preserve"> sole discretion, based on the following criteria: a) skillful technique (20%), b) image quality (20%), c) the creativity and originality of the look (30%), and (d) following the challenge (30%), and adherence to any posted contest guidelines. One (1) winner will be selecte</w:t>
      </w:r>
      <w:r w:rsidR="00356062" w:rsidRPr="00240A08">
        <w:rPr>
          <w:rFonts w:eastAsiaTheme="minorEastAsia"/>
          <w:sz w:val="22"/>
          <w:szCs w:val="22"/>
        </w:rPr>
        <w:t>d on or about the following date: January 27, 2016</w:t>
      </w:r>
      <w:r w:rsidR="004448B0" w:rsidRPr="00240A08">
        <w:rPr>
          <w:rFonts w:eastAsiaTheme="minorEastAsia"/>
          <w:sz w:val="22"/>
          <w:szCs w:val="22"/>
        </w:rPr>
        <w:t xml:space="preserve">. </w:t>
      </w:r>
      <w:r w:rsidR="00527F46" w:rsidRPr="00240A08">
        <w:rPr>
          <w:rFonts w:eastAsiaTheme="minorEastAsia"/>
          <w:sz w:val="22"/>
          <w:szCs w:val="22"/>
        </w:rPr>
        <w:t xml:space="preserve">In the event of a tie at any level of judging, the judges will re-evaluate the tied entries according to the Contest criteria until the tie is broken. The tied entries will be put up for a re-vote amongst the judges at the respective level until the tie is broken. </w:t>
      </w:r>
      <w:r w:rsidR="004448B0" w:rsidRPr="00240A08">
        <w:rPr>
          <w:rFonts w:eastAsiaTheme="minorEastAsia"/>
          <w:sz w:val="22"/>
          <w:szCs w:val="22"/>
        </w:rPr>
        <w:t xml:space="preserve">The decisions of the judges are final. </w:t>
      </w:r>
      <w:r w:rsidR="0023457B" w:rsidRPr="00240A08">
        <w:rPr>
          <w:rFonts w:eastAsiaTheme="minorEastAsia"/>
          <w:sz w:val="22"/>
          <w:szCs w:val="22"/>
        </w:rPr>
        <w:t xml:space="preserve">  </w:t>
      </w:r>
    </w:p>
    <w:p w14:paraId="31FB77FA" w14:textId="77777777" w:rsidR="0023457B" w:rsidRPr="00240A08" w:rsidRDefault="0023457B" w:rsidP="0023457B">
      <w:pPr>
        <w:widowControl/>
        <w:jc w:val="both"/>
        <w:rPr>
          <w:color w:val="000000"/>
          <w:sz w:val="22"/>
          <w:szCs w:val="22"/>
        </w:rPr>
      </w:pPr>
    </w:p>
    <w:p w14:paraId="1736903C" w14:textId="6E91BA95" w:rsidR="0023457B" w:rsidRPr="00240A08" w:rsidRDefault="0023457B" w:rsidP="0023457B">
      <w:pPr>
        <w:pStyle w:val="ListParagraph"/>
        <w:widowControl/>
        <w:numPr>
          <w:ilvl w:val="0"/>
          <w:numId w:val="21"/>
        </w:numPr>
        <w:ind w:left="360"/>
        <w:jc w:val="both"/>
        <w:rPr>
          <w:sz w:val="22"/>
          <w:szCs w:val="22"/>
        </w:rPr>
      </w:pPr>
      <w:r w:rsidRPr="00240A08">
        <w:rPr>
          <w:b/>
          <w:sz w:val="22"/>
          <w:szCs w:val="22"/>
        </w:rPr>
        <w:t>WINNER NOTIFICATION</w:t>
      </w:r>
      <w:r w:rsidRPr="00240A08">
        <w:rPr>
          <w:color w:val="000000"/>
          <w:sz w:val="22"/>
          <w:szCs w:val="22"/>
        </w:rPr>
        <w:t xml:space="preserve">: On or about </w:t>
      </w:r>
      <w:r w:rsidR="00356062" w:rsidRPr="00240A08">
        <w:rPr>
          <w:rFonts w:eastAsiaTheme="minorEastAsia"/>
          <w:sz w:val="22"/>
          <w:szCs w:val="22"/>
        </w:rPr>
        <w:t>January 27, 2016</w:t>
      </w:r>
      <w:r w:rsidRPr="00240A08">
        <w:rPr>
          <w:color w:val="000000"/>
          <w:sz w:val="22"/>
          <w:szCs w:val="22"/>
        </w:rPr>
        <w:t xml:space="preserve"> </w:t>
      </w:r>
      <w:r w:rsidR="00A771A8" w:rsidRPr="00240A08">
        <w:rPr>
          <w:color w:val="000000"/>
          <w:sz w:val="22"/>
          <w:szCs w:val="22"/>
        </w:rPr>
        <w:t xml:space="preserve">the first </w:t>
      </w:r>
      <w:r w:rsidRPr="00240A08">
        <w:rPr>
          <w:color w:val="000000"/>
          <w:sz w:val="22"/>
          <w:szCs w:val="22"/>
        </w:rPr>
        <w:t xml:space="preserve">potential </w:t>
      </w:r>
      <w:r w:rsidR="00013B7F" w:rsidRPr="00240A08">
        <w:rPr>
          <w:color w:val="000000"/>
          <w:sz w:val="22"/>
          <w:szCs w:val="22"/>
        </w:rPr>
        <w:t>Contest</w:t>
      </w:r>
      <w:r w:rsidRPr="00240A08">
        <w:rPr>
          <w:color w:val="000000"/>
          <w:sz w:val="22"/>
          <w:szCs w:val="22"/>
        </w:rPr>
        <w:t xml:space="preserve"> winner(s) will be notified.  </w:t>
      </w:r>
      <w:r w:rsidRPr="00240A08">
        <w:rPr>
          <w:sz w:val="22"/>
          <w:szCs w:val="22"/>
        </w:rPr>
        <w:t xml:space="preserve">If an Instagram entrant is a potential winner, he/she will be notified by Sponsor posting a comment to the potential winner’s Submission on the potential winner’s Instagram account and potential winner will be required to email Sponsor within </w:t>
      </w:r>
      <w:r w:rsidR="00356062" w:rsidRPr="00240A08">
        <w:rPr>
          <w:sz w:val="22"/>
          <w:szCs w:val="22"/>
        </w:rPr>
        <w:t>five (5) calendar</w:t>
      </w:r>
      <w:r w:rsidRPr="00240A08">
        <w:rPr>
          <w:sz w:val="22"/>
          <w:szCs w:val="22"/>
        </w:rPr>
        <w:t xml:space="preserve"> days in order to claim their prize. </w:t>
      </w:r>
      <w:r w:rsidR="00A771A8" w:rsidRPr="00240A08">
        <w:rPr>
          <w:sz w:val="22"/>
          <w:szCs w:val="22"/>
        </w:rPr>
        <w:t xml:space="preserve">A </w:t>
      </w:r>
      <w:r w:rsidRPr="00240A08">
        <w:rPr>
          <w:sz w:val="22"/>
          <w:szCs w:val="22"/>
        </w:rPr>
        <w:t xml:space="preserve">Potential winner must respond to Sponsor’s notification within five (5) </w:t>
      </w:r>
      <w:r w:rsidR="00356062" w:rsidRPr="00240A08">
        <w:rPr>
          <w:sz w:val="22"/>
          <w:szCs w:val="22"/>
        </w:rPr>
        <w:t>calendar</w:t>
      </w:r>
      <w:r w:rsidRPr="00240A08">
        <w:rPr>
          <w:sz w:val="22"/>
          <w:szCs w:val="22"/>
        </w:rPr>
        <w:t xml:space="preserve"> days after the date of notification. A potential winner's failure to respond to the Prize notification within the specified five (5) </w:t>
      </w:r>
      <w:r w:rsidR="00356062" w:rsidRPr="00240A08">
        <w:rPr>
          <w:sz w:val="22"/>
          <w:szCs w:val="22"/>
        </w:rPr>
        <w:t>calendar</w:t>
      </w:r>
      <w:r w:rsidRPr="00240A08">
        <w:rPr>
          <w:sz w:val="22"/>
          <w:szCs w:val="22"/>
        </w:rPr>
        <w:t xml:space="preserve"> days will be considered such potential winner's forfeiture of the prize and an alternate </w:t>
      </w:r>
      <w:r w:rsidR="00A771A8" w:rsidRPr="00240A08">
        <w:rPr>
          <w:sz w:val="22"/>
          <w:szCs w:val="22"/>
        </w:rPr>
        <w:t xml:space="preserve">potential </w:t>
      </w:r>
      <w:r w:rsidRPr="00240A08">
        <w:rPr>
          <w:sz w:val="22"/>
          <w:szCs w:val="22"/>
        </w:rPr>
        <w:t>winner may be selected</w:t>
      </w:r>
      <w:r w:rsidR="000A2DF4" w:rsidRPr="00240A08">
        <w:rPr>
          <w:sz w:val="22"/>
          <w:szCs w:val="22"/>
        </w:rPr>
        <w:t xml:space="preserve"> by Sponsor’s judges</w:t>
      </w:r>
      <w:r w:rsidRPr="00240A08">
        <w:rPr>
          <w:sz w:val="22"/>
          <w:szCs w:val="22"/>
        </w:rPr>
        <w:t>. If an entrant is found to be ineligible, an alternate winner may also be selected</w:t>
      </w:r>
      <w:r w:rsidR="000A2DF4" w:rsidRPr="00240A08">
        <w:rPr>
          <w:sz w:val="22"/>
          <w:szCs w:val="22"/>
        </w:rPr>
        <w:t xml:space="preserve"> by Sponsor’s judges</w:t>
      </w:r>
      <w:r w:rsidRPr="00240A08">
        <w:rPr>
          <w:sz w:val="22"/>
          <w:szCs w:val="22"/>
        </w:rPr>
        <w:t xml:space="preserve">.  </w:t>
      </w:r>
      <w:r w:rsidRPr="00240A08">
        <w:rPr>
          <w:color w:val="000000"/>
          <w:sz w:val="22"/>
          <w:szCs w:val="22"/>
        </w:rPr>
        <w:t xml:space="preserve">After initial contact has been made, subsequent communication may take place via e-mail or telephone. </w:t>
      </w:r>
      <w:r w:rsidRPr="00240A08">
        <w:rPr>
          <w:sz w:val="22"/>
          <w:szCs w:val="22"/>
        </w:rPr>
        <w:t xml:space="preserve">Potential winner(s) may be required to sign and return, where legal, an Affidavit of Eligibility, Liability/Publicity Release or rights transfer document within seven (7) calendar days of receipt.  Additionally, potential winner(s) may be required to </w:t>
      </w:r>
      <w:r w:rsidR="007E5F57" w:rsidRPr="00240A08">
        <w:rPr>
          <w:sz w:val="22"/>
          <w:szCs w:val="22"/>
        </w:rPr>
        <w:t xml:space="preserve">provide to Sponsor all </w:t>
      </w:r>
      <w:r w:rsidRPr="00240A08">
        <w:rPr>
          <w:sz w:val="22"/>
          <w:szCs w:val="22"/>
        </w:rPr>
        <w:t>obtain</w:t>
      </w:r>
      <w:r w:rsidR="007E5F57" w:rsidRPr="00240A08">
        <w:rPr>
          <w:sz w:val="22"/>
          <w:szCs w:val="22"/>
        </w:rPr>
        <w:t>ed</w:t>
      </w:r>
      <w:r w:rsidRPr="00240A08">
        <w:rPr>
          <w:sz w:val="22"/>
          <w:szCs w:val="22"/>
        </w:rPr>
        <w:t xml:space="preserve"> releases from any and all third parties appearing in their respective </w:t>
      </w:r>
      <w:r w:rsidR="007E5F57" w:rsidRPr="00240A08">
        <w:rPr>
          <w:sz w:val="22"/>
          <w:szCs w:val="22"/>
        </w:rPr>
        <w:t>e</w:t>
      </w:r>
      <w:r w:rsidRPr="00240A08">
        <w:rPr>
          <w:sz w:val="22"/>
          <w:szCs w:val="22"/>
        </w:rPr>
        <w:t xml:space="preserve">ntries.  </w:t>
      </w:r>
      <w:r w:rsidRPr="00240A08">
        <w:rPr>
          <w:color w:val="000000"/>
          <w:sz w:val="22"/>
          <w:szCs w:val="22"/>
        </w:rPr>
        <w:t xml:space="preserve">If such documents are not returned within the specified time period, a prize or prize notification is returned as undeliverable, or a potential winner is not in compliance with these Official Rules, that potential winner’s prize will be forfeited and an alternate winner will be selected.  </w:t>
      </w:r>
      <w:r w:rsidRPr="00240A08">
        <w:rPr>
          <w:sz w:val="22"/>
          <w:szCs w:val="22"/>
        </w:rPr>
        <w:t>Upon prize forfeiture, no compensation will be given.  In the event of a dispute as to the identity of any potential winner, Sponsor reserves the right in its sole discretion to select another winner and the unidentifiable potential winner will forfeit all rights to a prize.</w:t>
      </w:r>
    </w:p>
    <w:p w14:paraId="2347FC2E" w14:textId="77777777" w:rsidR="0023457B" w:rsidRPr="00240A08" w:rsidRDefault="0023457B" w:rsidP="0023457B">
      <w:pPr>
        <w:pStyle w:val="ListParagraph"/>
        <w:widowControl/>
        <w:ind w:left="360"/>
        <w:jc w:val="both"/>
        <w:rPr>
          <w:sz w:val="22"/>
          <w:szCs w:val="22"/>
        </w:rPr>
      </w:pPr>
    </w:p>
    <w:p w14:paraId="1BA234E6" w14:textId="7291073F" w:rsidR="0023457B" w:rsidRPr="00240A08" w:rsidRDefault="0023457B" w:rsidP="00356062">
      <w:pPr>
        <w:pStyle w:val="ListParagraph"/>
        <w:numPr>
          <w:ilvl w:val="0"/>
          <w:numId w:val="21"/>
        </w:numPr>
        <w:ind w:left="360"/>
        <w:jc w:val="both"/>
        <w:rPr>
          <w:iCs/>
          <w:sz w:val="22"/>
          <w:szCs w:val="22"/>
        </w:rPr>
      </w:pPr>
      <w:r w:rsidRPr="00240A08">
        <w:rPr>
          <w:b/>
          <w:caps/>
          <w:sz w:val="22"/>
          <w:szCs w:val="22"/>
        </w:rPr>
        <w:t>PRIZE(S):</w:t>
      </w:r>
      <w:r w:rsidRPr="00240A08">
        <w:rPr>
          <w:caps/>
          <w:sz w:val="22"/>
          <w:szCs w:val="22"/>
        </w:rPr>
        <w:t xml:space="preserve"> </w:t>
      </w:r>
      <w:r w:rsidR="00356062" w:rsidRPr="00240A08">
        <w:rPr>
          <w:iCs/>
          <w:sz w:val="22"/>
          <w:szCs w:val="22"/>
        </w:rPr>
        <w:t>One (1) Minnie Mouse prize pack including one (1) of each of the following: Tote Bag, Cosmetic Case, Earrings, Keychain, Necklace, Button Set, Handbag, Pillow, Mug, Journal, Pen, Shirt, Hoodie, T-shirt, Hat, Ears, Bluetooth Speaker,</w:t>
      </w:r>
      <w:r w:rsidR="00240A08" w:rsidRPr="00240A08">
        <w:rPr>
          <w:iCs/>
          <w:sz w:val="22"/>
          <w:szCs w:val="22"/>
        </w:rPr>
        <w:t xml:space="preserve"> Earbuds, Headphones, </w:t>
      </w:r>
      <w:r w:rsidR="00356062" w:rsidRPr="00240A08">
        <w:rPr>
          <w:iCs/>
          <w:sz w:val="22"/>
          <w:szCs w:val="22"/>
        </w:rPr>
        <w:t>Home Headphones, Tablet Sleeve (Total ARV: $400)</w:t>
      </w:r>
      <w:r w:rsidRPr="00240A08">
        <w:rPr>
          <w:sz w:val="22"/>
          <w:szCs w:val="22"/>
        </w:rPr>
        <w:t xml:space="preserve">; </w:t>
      </w:r>
    </w:p>
    <w:p w14:paraId="5EBEFDBA" w14:textId="77777777" w:rsidR="0023457B" w:rsidRPr="00240A08" w:rsidRDefault="0023457B" w:rsidP="0023457B">
      <w:pPr>
        <w:ind w:left="720"/>
        <w:jc w:val="both"/>
        <w:rPr>
          <w:sz w:val="22"/>
          <w:szCs w:val="22"/>
        </w:rPr>
      </w:pPr>
    </w:p>
    <w:p w14:paraId="6018B31E" w14:textId="01801847" w:rsidR="0023457B" w:rsidRPr="00240A08" w:rsidRDefault="0023457B" w:rsidP="0023457B">
      <w:pPr>
        <w:ind w:left="360"/>
        <w:jc w:val="both"/>
        <w:rPr>
          <w:sz w:val="22"/>
          <w:szCs w:val="22"/>
        </w:rPr>
      </w:pPr>
      <w:r w:rsidRPr="00240A08">
        <w:rPr>
          <w:iCs/>
          <w:sz w:val="22"/>
          <w:szCs w:val="22"/>
        </w:rPr>
        <w:t>Total approximate retail value of all prizes combined: $</w:t>
      </w:r>
      <w:r w:rsidR="00356062" w:rsidRPr="00240A08">
        <w:rPr>
          <w:iCs/>
          <w:sz w:val="22"/>
          <w:szCs w:val="22"/>
        </w:rPr>
        <w:t>400</w:t>
      </w:r>
      <w:r w:rsidRPr="00240A08">
        <w:rPr>
          <w:iCs/>
          <w:sz w:val="22"/>
          <w:szCs w:val="22"/>
        </w:rPr>
        <w:t>.</w:t>
      </w:r>
      <w:r w:rsidRPr="00240A08">
        <w:rPr>
          <w:sz w:val="22"/>
          <w:szCs w:val="22"/>
        </w:rPr>
        <w:t xml:space="preserve">  Prize(s) is/are non-transferable.  No substitutions or cash redemptions.  In the case of unavailability of </w:t>
      </w:r>
      <w:r w:rsidRPr="00240A08">
        <w:rPr>
          <w:iCs/>
          <w:sz w:val="22"/>
          <w:szCs w:val="22"/>
        </w:rPr>
        <w:t>any</w:t>
      </w:r>
      <w:r w:rsidRPr="00240A08">
        <w:rPr>
          <w:sz w:val="22"/>
          <w:szCs w:val="22"/>
        </w:rPr>
        <w:t xml:space="preserve"> prize</w:t>
      </w:r>
      <w:r w:rsidR="007E72BB" w:rsidRPr="00240A08">
        <w:rPr>
          <w:sz w:val="22"/>
          <w:szCs w:val="22"/>
        </w:rPr>
        <w:t xml:space="preserve"> or part of a prize</w:t>
      </w:r>
      <w:r w:rsidRPr="00240A08">
        <w:rPr>
          <w:sz w:val="22"/>
          <w:szCs w:val="22"/>
        </w:rPr>
        <w:t>, Sponsor reserves the right to substitute a prize of equal or greater value</w:t>
      </w:r>
      <w:r w:rsidR="00045C34" w:rsidRPr="00240A08">
        <w:rPr>
          <w:sz w:val="22"/>
          <w:szCs w:val="22"/>
        </w:rPr>
        <w:t>. Unclaimed prizes will not be awarded</w:t>
      </w:r>
      <w:r w:rsidRPr="00240A08">
        <w:rPr>
          <w:sz w:val="22"/>
          <w:szCs w:val="22"/>
        </w:rPr>
        <w:t xml:space="preserve">. All unspecified expenses are the responsibility of winner(s).  Limit one (1) prize per person or household. </w:t>
      </w:r>
    </w:p>
    <w:p w14:paraId="08E1B45A" w14:textId="77777777" w:rsidR="0023457B" w:rsidRPr="00240A08" w:rsidRDefault="0023457B" w:rsidP="0023457B">
      <w:pPr>
        <w:jc w:val="both"/>
        <w:rPr>
          <w:sz w:val="22"/>
          <w:szCs w:val="22"/>
        </w:rPr>
      </w:pPr>
    </w:p>
    <w:p w14:paraId="55D096F1" w14:textId="5256C293" w:rsidR="0023457B" w:rsidRPr="00240A08" w:rsidRDefault="0023457B" w:rsidP="0023457B">
      <w:pPr>
        <w:ind w:left="360"/>
        <w:jc w:val="both"/>
        <w:rPr>
          <w:sz w:val="22"/>
          <w:szCs w:val="22"/>
        </w:rPr>
      </w:pPr>
      <w:r w:rsidRPr="00240A08">
        <w:rPr>
          <w:color w:val="000000"/>
          <w:sz w:val="22"/>
          <w:szCs w:val="22"/>
        </w:rPr>
        <w:t xml:space="preserve">The prize is awarded “as is” with no warranty or guarantee, either express or implied. </w:t>
      </w:r>
      <w:r w:rsidRPr="00240A08">
        <w:rPr>
          <w:sz w:val="22"/>
          <w:szCs w:val="22"/>
        </w:rPr>
        <w:t>Winners are responsible for all applicable federal, state and local taxes, if any, as well as any other costs and expenses associated with prize acceptance and use not specified herein as being provided.  Where applicable, taxes may be withheld by Sponsor and Sponsor shall have no obligation to adjust any prizes or otherwise compensate winners for any taxes withheld.  Each winner agrees to furnish Sponsor with or execute any additional document requested by Sponsor in connection with the awarding of any prize.</w:t>
      </w:r>
    </w:p>
    <w:p w14:paraId="3E3B88DF" w14:textId="77777777" w:rsidR="0023457B" w:rsidRPr="00240A08" w:rsidRDefault="0023457B" w:rsidP="0023457B">
      <w:pPr>
        <w:jc w:val="both"/>
        <w:rPr>
          <w:color w:val="000000"/>
          <w:sz w:val="22"/>
          <w:szCs w:val="22"/>
        </w:rPr>
      </w:pPr>
    </w:p>
    <w:p w14:paraId="0CFEAD61" w14:textId="1726B830" w:rsidR="0023457B" w:rsidRPr="00240A08" w:rsidRDefault="0023457B" w:rsidP="0023457B">
      <w:pPr>
        <w:pStyle w:val="ListParagraph"/>
        <w:widowControl/>
        <w:numPr>
          <w:ilvl w:val="0"/>
          <w:numId w:val="21"/>
        </w:numPr>
        <w:ind w:left="360"/>
        <w:jc w:val="both"/>
        <w:rPr>
          <w:rStyle w:val="CommentReference"/>
          <w:sz w:val="22"/>
          <w:szCs w:val="22"/>
        </w:rPr>
      </w:pPr>
      <w:r w:rsidRPr="00240A08">
        <w:rPr>
          <w:b/>
          <w:sz w:val="22"/>
          <w:szCs w:val="22"/>
        </w:rPr>
        <w:t>GENERAL CONDITIONS</w:t>
      </w:r>
      <w:r w:rsidRPr="00240A08">
        <w:rPr>
          <w:sz w:val="22"/>
          <w:szCs w:val="22"/>
        </w:rPr>
        <w:t xml:space="preserve">:  By participating, each entrant agrees: (a) to abide by these Official Rules and decisions of </w:t>
      </w:r>
      <w:r w:rsidR="00C51CED" w:rsidRPr="00240A08">
        <w:rPr>
          <w:sz w:val="22"/>
          <w:szCs w:val="22"/>
        </w:rPr>
        <w:t xml:space="preserve">Sponsor and </w:t>
      </w:r>
      <w:r w:rsidRPr="00240A08">
        <w:rPr>
          <w:sz w:val="22"/>
          <w:szCs w:val="22"/>
        </w:rPr>
        <w:t>Sponsor</w:t>
      </w:r>
      <w:r w:rsidR="00C51CED" w:rsidRPr="00240A08">
        <w:rPr>
          <w:sz w:val="22"/>
          <w:szCs w:val="22"/>
        </w:rPr>
        <w:t>’s judges</w:t>
      </w:r>
      <w:r w:rsidRPr="00240A08">
        <w:rPr>
          <w:sz w:val="22"/>
          <w:szCs w:val="22"/>
        </w:rPr>
        <w:t xml:space="preserve">, which shall be final and binding in all respects relating to this </w:t>
      </w:r>
      <w:r w:rsidR="00013B7F" w:rsidRPr="00240A08">
        <w:rPr>
          <w:sz w:val="22"/>
          <w:szCs w:val="22"/>
        </w:rPr>
        <w:t>Contest</w:t>
      </w:r>
      <w:r w:rsidRPr="00240A08">
        <w:rPr>
          <w:sz w:val="22"/>
          <w:szCs w:val="22"/>
        </w:rPr>
        <w:t xml:space="preserve">; and (b) to the use of his/her name, voice, performance, photograph/video, image or likeness for programming, advertising, publicity and promotional purposes in any and all media, now or hereafter known, worldwide and on the Internet, and in perpetuity by Sponsor and its designees, without compensation (unless prohibited by law) or additional consents from entrant or any third party and without prior notice, approval or inspection, and to execute specific consent to such use if asked to do so. </w:t>
      </w:r>
    </w:p>
    <w:p w14:paraId="214E17F7" w14:textId="77777777" w:rsidR="0023457B" w:rsidRPr="00240A08" w:rsidRDefault="0023457B" w:rsidP="0023457B">
      <w:pPr>
        <w:pStyle w:val="ListParagraph"/>
        <w:widowControl/>
        <w:ind w:left="360"/>
        <w:jc w:val="both"/>
        <w:rPr>
          <w:sz w:val="22"/>
          <w:szCs w:val="22"/>
        </w:rPr>
      </w:pPr>
    </w:p>
    <w:p w14:paraId="4BFA1B46" w14:textId="7CE283E9" w:rsidR="0023457B" w:rsidRPr="00240A08" w:rsidRDefault="0023457B" w:rsidP="0023457B">
      <w:pPr>
        <w:pStyle w:val="ListParagraph"/>
        <w:numPr>
          <w:ilvl w:val="0"/>
          <w:numId w:val="21"/>
        </w:numPr>
        <w:ind w:left="360"/>
        <w:jc w:val="both"/>
        <w:rPr>
          <w:sz w:val="22"/>
          <w:szCs w:val="22"/>
        </w:rPr>
      </w:pPr>
      <w:r w:rsidRPr="00240A08">
        <w:rPr>
          <w:b/>
          <w:sz w:val="22"/>
          <w:szCs w:val="22"/>
        </w:rPr>
        <w:t>LIABILITY</w:t>
      </w:r>
      <w:r w:rsidRPr="00240A08">
        <w:rPr>
          <w:sz w:val="22"/>
          <w:szCs w:val="22"/>
        </w:rPr>
        <w:t xml:space="preserve">: </w:t>
      </w:r>
      <w:r w:rsidR="003B5844" w:rsidRPr="00240A08">
        <w:rPr>
          <w:sz w:val="22"/>
          <w:szCs w:val="22"/>
        </w:rPr>
        <w:t>TO THE MAXIMUM EXTENT PERMITTED BY APPLICABLE LAW</w:t>
      </w:r>
      <w:r w:rsidRPr="00240A08">
        <w:rPr>
          <w:sz w:val="22"/>
          <w:szCs w:val="22"/>
        </w:rPr>
        <w:t xml:space="preserve">, ENTRANTS AND WINNERS AGREE TO RELEASE AND HOLD HARMLESS SPONSOR, </w:t>
      </w:r>
      <w:r w:rsidR="00045C34" w:rsidRPr="00240A08">
        <w:rPr>
          <w:sz w:val="22"/>
          <w:szCs w:val="22"/>
        </w:rPr>
        <w:t>DISNEY CONSUMER PRODUCTS, INC.</w:t>
      </w:r>
      <w:r w:rsidRPr="00240A08">
        <w:rPr>
          <w:sz w:val="22"/>
          <w:szCs w:val="22"/>
        </w:rPr>
        <w:t xml:space="preserve">, INSTAGRAM AND THEIR ADVERTISING AND PROMOTIONS AGENCIES AND THEIR RESPECTIVE PARENT COMPANIES, SUBSIDIARIES, AFFILIATES, PARTNERS, REPRESENTATIVES, AGENTS, SUCCESSORS, ASSIGNS, EMPLOYEES, SHAREHOLDERS, OFFICERS AND DIRECTORS (COLLECTIVELY, “RELEASED PARTIES”), FROM ANY AND ALL LIABILITY, FOR LOSS, HARM, DAMAGE, INJURY, COST OR EXPENSE WHATSOEVER INCLUDING WITHOUT LIMITATION, PROPERTY DAMAGE, PERSONAL INJURY AND/OR DEATH WHICH MAY OCCUR IN CONNECTION WITH, PREPARATION FOR, TRAVEL TO, OR PARTICIPATION IN </w:t>
      </w:r>
      <w:r w:rsidR="00013B7F" w:rsidRPr="00240A08">
        <w:rPr>
          <w:sz w:val="22"/>
          <w:szCs w:val="22"/>
        </w:rPr>
        <w:t>CONTEST</w:t>
      </w:r>
      <w:r w:rsidRPr="00240A08">
        <w:rPr>
          <w:sz w:val="22"/>
          <w:szCs w:val="22"/>
        </w:rPr>
        <w:t xml:space="preserve">, OR POSSESSION, ACCEPTANCE AND/OR USE OR MISUSE OF PRIZE OR PARTICIPATION IN ANY </w:t>
      </w:r>
      <w:r w:rsidR="00013B7F" w:rsidRPr="00240A08">
        <w:rPr>
          <w:sz w:val="22"/>
          <w:szCs w:val="22"/>
        </w:rPr>
        <w:t>CONTEST</w:t>
      </w:r>
      <w:r w:rsidRPr="00240A08">
        <w:rPr>
          <w:sz w:val="22"/>
          <w:szCs w:val="22"/>
        </w:rPr>
        <w:t xml:space="preserve">-RELATED ACTIVITY AND FOR ANY CLAIMS BASED ON PUBLICITY RIGHTS, DEFAMATION, INVASION OF PRIVACY, COPYRIGHT INFRINGEMENT, TRADEMARK INFRINGEMENT OR ANY OTHER INTELLECTUAL PROPERTY-RELATED CAUSE OF ACTION.  </w:t>
      </w:r>
      <w:r w:rsidR="0006455C" w:rsidRPr="00240A08">
        <w:rPr>
          <w:sz w:val="22"/>
          <w:szCs w:val="22"/>
        </w:rPr>
        <w:t>THE FOREGOING LIABILITIES ARE TO THE MAXIMUM EXTEND PERMITTED BY APPLICABLE LAW.</w:t>
      </w:r>
    </w:p>
    <w:p w14:paraId="54F51D47" w14:textId="77777777" w:rsidR="0023457B" w:rsidRPr="00240A08" w:rsidRDefault="0023457B" w:rsidP="0023457B">
      <w:pPr>
        <w:pStyle w:val="ListParagraph"/>
        <w:ind w:left="360"/>
        <w:jc w:val="both"/>
        <w:rPr>
          <w:sz w:val="22"/>
          <w:szCs w:val="22"/>
        </w:rPr>
      </w:pPr>
    </w:p>
    <w:p w14:paraId="5A710642" w14:textId="649AF58A" w:rsidR="0023457B" w:rsidRPr="00240A08" w:rsidRDefault="0023457B" w:rsidP="0023457B">
      <w:pPr>
        <w:pStyle w:val="ListParagraph"/>
        <w:numPr>
          <w:ilvl w:val="0"/>
          <w:numId w:val="21"/>
        </w:numPr>
        <w:ind w:left="360"/>
        <w:jc w:val="both"/>
        <w:rPr>
          <w:sz w:val="22"/>
          <w:szCs w:val="22"/>
        </w:rPr>
      </w:pPr>
      <w:r w:rsidRPr="00240A08">
        <w:rPr>
          <w:b/>
          <w:sz w:val="22"/>
          <w:szCs w:val="22"/>
        </w:rPr>
        <w:t>USE OF ENTRIES</w:t>
      </w:r>
      <w:r w:rsidRPr="00240A08">
        <w:rPr>
          <w:color w:val="000000"/>
          <w:sz w:val="22"/>
          <w:szCs w:val="22"/>
        </w:rPr>
        <w:t xml:space="preserve">:  By submitting an </w:t>
      </w:r>
      <w:r w:rsidR="00B3371A" w:rsidRPr="00240A08">
        <w:rPr>
          <w:color w:val="000000"/>
          <w:sz w:val="22"/>
          <w:szCs w:val="22"/>
        </w:rPr>
        <w:t>entry</w:t>
      </w:r>
      <w:r w:rsidRPr="00240A08">
        <w:rPr>
          <w:color w:val="000000"/>
          <w:sz w:val="22"/>
          <w:szCs w:val="22"/>
        </w:rPr>
        <w:t>, each entrant</w:t>
      </w:r>
      <w:r w:rsidRPr="00240A08">
        <w:rPr>
          <w:sz w:val="22"/>
          <w:szCs w:val="22"/>
        </w:rPr>
        <w:t xml:space="preserve"> hereby grants Sponsor a non-exclusive, worldwide, perpetual, irrevocable, fully transferable and sublicensable right and license to use, modify and otherwise fully exploit</w:t>
      </w:r>
      <w:r w:rsidRPr="00240A08">
        <w:rPr>
          <w:color w:val="000000"/>
          <w:sz w:val="22"/>
          <w:szCs w:val="22"/>
        </w:rPr>
        <w:t xml:space="preserve"> the </w:t>
      </w:r>
      <w:r w:rsidR="00B3371A" w:rsidRPr="00240A08">
        <w:rPr>
          <w:color w:val="000000"/>
          <w:sz w:val="22"/>
          <w:szCs w:val="22"/>
        </w:rPr>
        <w:t xml:space="preserve">entry </w:t>
      </w:r>
      <w:r w:rsidRPr="00240A08">
        <w:rPr>
          <w:color w:val="000000"/>
          <w:sz w:val="22"/>
          <w:szCs w:val="22"/>
        </w:rPr>
        <w:t>submitted (including the copyright thereto and all rights embodied therein)</w:t>
      </w:r>
      <w:r w:rsidRPr="00240A08">
        <w:rPr>
          <w:sz w:val="22"/>
          <w:szCs w:val="22"/>
        </w:rPr>
        <w:t>.  For clarity, the foregoing license permits Sponsor and its</w:t>
      </w:r>
      <w:r w:rsidRPr="00240A08">
        <w:rPr>
          <w:color w:val="000000"/>
          <w:sz w:val="22"/>
          <w:szCs w:val="22"/>
        </w:rPr>
        <w:t xml:space="preserve"> designees </w:t>
      </w:r>
      <w:r w:rsidRPr="00240A08">
        <w:rPr>
          <w:sz w:val="22"/>
          <w:szCs w:val="22"/>
        </w:rPr>
        <w:t xml:space="preserve">to </w:t>
      </w:r>
      <w:r w:rsidRPr="00240A08">
        <w:rPr>
          <w:color w:val="000000"/>
          <w:sz w:val="22"/>
          <w:szCs w:val="22"/>
        </w:rPr>
        <w:t xml:space="preserve">exploit, edit, modify, and distribute the </w:t>
      </w:r>
      <w:r w:rsidR="00B3371A" w:rsidRPr="00240A08">
        <w:rPr>
          <w:color w:val="000000"/>
          <w:sz w:val="22"/>
          <w:szCs w:val="22"/>
        </w:rPr>
        <w:t xml:space="preserve">entry </w:t>
      </w:r>
      <w:r w:rsidRPr="00240A08">
        <w:rPr>
          <w:color w:val="000000"/>
          <w:sz w:val="22"/>
          <w:szCs w:val="22"/>
        </w:rPr>
        <w:t xml:space="preserve">and all elements of such </w:t>
      </w:r>
      <w:r w:rsidR="00B3371A" w:rsidRPr="00240A08">
        <w:rPr>
          <w:color w:val="000000"/>
          <w:sz w:val="22"/>
          <w:szCs w:val="22"/>
        </w:rPr>
        <w:t>entry</w:t>
      </w:r>
      <w:r w:rsidRPr="00240A08">
        <w:rPr>
          <w:color w:val="000000"/>
          <w:sz w:val="22"/>
          <w:szCs w:val="22"/>
        </w:rPr>
        <w:t>, including, without limitation, the names and likenesses of any persons or locations embodied therein, in any and all media now known or hereafter devised, worldwide, in perpetuity without compensation, permission or notification to entrant or any third party, and entrant hereby agrees to execute specific consent to such use if asked to do so.</w:t>
      </w:r>
    </w:p>
    <w:p w14:paraId="3D09E72C" w14:textId="77777777" w:rsidR="0023457B" w:rsidRPr="00240A08" w:rsidRDefault="0023457B" w:rsidP="0023457B">
      <w:pPr>
        <w:pStyle w:val="ListParagraph"/>
        <w:jc w:val="both"/>
        <w:rPr>
          <w:b/>
          <w:sz w:val="22"/>
          <w:szCs w:val="22"/>
        </w:rPr>
      </w:pPr>
    </w:p>
    <w:p w14:paraId="3FF64A9E" w14:textId="062224F2" w:rsidR="0023457B" w:rsidRPr="00240A08" w:rsidRDefault="0023457B" w:rsidP="0023457B">
      <w:pPr>
        <w:pStyle w:val="ListParagraph"/>
        <w:numPr>
          <w:ilvl w:val="0"/>
          <w:numId w:val="21"/>
        </w:numPr>
        <w:ind w:left="360"/>
        <w:jc w:val="both"/>
        <w:rPr>
          <w:sz w:val="22"/>
          <w:szCs w:val="22"/>
        </w:rPr>
      </w:pPr>
      <w:r w:rsidRPr="00240A08">
        <w:rPr>
          <w:b/>
          <w:sz w:val="22"/>
          <w:szCs w:val="22"/>
        </w:rPr>
        <w:t>MISCELLANEOUS</w:t>
      </w:r>
      <w:r w:rsidRPr="00240A08">
        <w:rPr>
          <w:color w:val="000000"/>
          <w:sz w:val="22"/>
          <w:szCs w:val="22"/>
        </w:rPr>
        <w:t xml:space="preserve">: Released Parties are not responsible for lost, late, incomplete, damaged, inaccurate, illegible, stolen, delayed, misdirected, undelivered, or garbled </w:t>
      </w:r>
      <w:r w:rsidR="003B5844" w:rsidRPr="00240A08">
        <w:rPr>
          <w:color w:val="000000"/>
          <w:sz w:val="22"/>
          <w:szCs w:val="22"/>
        </w:rPr>
        <w:t>e</w:t>
      </w:r>
      <w:r w:rsidRPr="00240A08">
        <w:rPr>
          <w:color w:val="000000"/>
          <w:sz w:val="22"/>
          <w:szCs w:val="22"/>
        </w:rPr>
        <w:t xml:space="preserve">ntries; or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w:t>
      </w:r>
      <w:r w:rsidRPr="00240A08">
        <w:rPr>
          <w:color w:val="000000"/>
          <w:sz w:val="22"/>
          <w:szCs w:val="22"/>
        </w:rPr>
        <w:lastRenderedPageBreak/>
        <w:t xml:space="preserve">other errors or difficulties of any kind whether human, mechanical, electronic, computer, network, typographical, printing or otherwise relating to or in connection with the </w:t>
      </w:r>
      <w:r w:rsidR="00013B7F" w:rsidRPr="00240A08">
        <w:rPr>
          <w:color w:val="000000"/>
          <w:sz w:val="22"/>
          <w:szCs w:val="22"/>
        </w:rPr>
        <w:t>Contest</w:t>
      </w:r>
      <w:r w:rsidRPr="00240A08">
        <w:rPr>
          <w:color w:val="000000"/>
          <w:sz w:val="22"/>
          <w:szCs w:val="22"/>
        </w:rPr>
        <w:t xml:space="preserve">, including, without limitation, errors or difficulties which may occur in connection with the administration of the </w:t>
      </w:r>
      <w:r w:rsidR="00013B7F" w:rsidRPr="00240A08">
        <w:rPr>
          <w:color w:val="000000"/>
          <w:sz w:val="22"/>
          <w:szCs w:val="22"/>
        </w:rPr>
        <w:t>Contest</w:t>
      </w:r>
      <w:r w:rsidRPr="00240A08">
        <w:rPr>
          <w:color w:val="000000"/>
          <w:sz w:val="22"/>
          <w:szCs w:val="22"/>
        </w:rPr>
        <w:t xml:space="preserve">, the processing of </w:t>
      </w:r>
      <w:r w:rsidR="003B5844" w:rsidRPr="00240A08">
        <w:rPr>
          <w:color w:val="000000"/>
          <w:sz w:val="22"/>
          <w:szCs w:val="22"/>
        </w:rPr>
        <w:t>e</w:t>
      </w:r>
      <w:r w:rsidRPr="00240A08">
        <w:rPr>
          <w:color w:val="000000"/>
          <w:sz w:val="22"/>
          <w:szCs w:val="22"/>
        </w:rPr>
        <w:t xml:space="preserve">ntries, the drawing for prizes, the announcement of the prize, or the incorrect uploading of the photo or in any </w:t>
      </w:r>
      <w:r w:rsidR="00013B7F" w:rsidRPr="00240A08">
        <w:rPr>
          <w:color w:val="000000"/>
          <w:sz w:val="22"/>
          <w:szCs w:val="22"/>
        </w:rPr>
        <w:t>Contest</w:t>
      </w:r>
      <w:r w:rsidRPr="00240A08">
        <w:rPr>
          <w:color w:val="000000"/>
          <w:sz w:val="22"/>
          <w:szCs w:val="22"/>
        </w:rPr>
        <w:t xml:space="preserve">-related materials.  Released Parties are also not responsible for any incorrect or inaccurate information, whether caused by site users, tampering, hacking, or by any equipment or programming associated with or utilized in the </w:t>
      </w:r>
      <w:r w:rsidR="00013B7F" w:rsidRPr="00240A08">
        <w:rPr>
          <w:color w:val="000000"/>
          <w:sz w:val="22"/>
          <w:szCs w:val="22"/>
        </w:rPr>
        <w:t>Contest</w:t>
      </w:r>
      <w:r w:rsidRPr="00240A08">
        <w:rPr>
          <w:color w:val="000000"/>
          <w:sz w:val="22"/>
          <w:szCs w:val="22"/>
        </w:rPr>
        <w:t xml:space="preserve">.  Released Parties are not responsible for injury or damage to any person's computer related to or resulting from participating in this </w:t>
      </w:r>
      <w:r w:rsidR="00013B7F" w:rsidRPr="00240A08">
        <w:rPr>
          <w:color w:val="000000"/>
          <w:sz w:val="22"/>
          <w:szCs w:val="22"/>
        </w:rPr>
        <w:t>Contest</w:t>
      </w:r>
      <w:r w:rsidRPr="00240A08">
        <w:rPr>
          <w:color w:val="000000"/>
          <w:sz w:val="22"/>
          <w:szCs w:val="22"/>
        </w:rPr>
        <w:t xml:space="preserve"> or downloading materials from or use of the website.  Persons who tamper with or abuse any aspect of the </w:t>
      </w:r>
      <w:r w:rsidR="00013B7F" w:rsidRPr="00240A08">
        <w:rPr>
          <w:color w:val="000000"/>
          <w:sz w:val="22"/>
          <w:szCs w:val="22"/>
        </w:rPr>
        <w:t>Contest</w:t>
      </w:r>
      <w:r w:rsidRPr="00240A08">
        <w:rPr>
          <w:color w:val="000000"/>
          <w:sz w:val="22"/>
          <w:szCs w:val="22"/>
        </w:rPr>
        <w:t xml:space="preserve"> or </w:t>
      </w:r>
      <w:r w:rsidRPr="00240A08">
        <w:rPr>
          <w:sz w:val="22"/>
          <w:szCs w:val="22"/>
        </w:rPr>
        <w:t>the applications or websites of any Released Party, or</w:t>
      </w:r>
      <w:r w:rsidRPr="00240A08">
        <w:rPr>
          <w:color w:val="000000"/>
          <w:sz w:val="22"/>
          <w:szCs w:val="22"/>
        </w:rPr>
        <w:t xml:space="preserve"> who act in an unsportsmanlike or disruptive manner or who are in violation of these Official Rules, as solely determined by Sponsor</w:t>
      </w:r>
      <w:r w:rsidRPr="00240A08">
        <w:rPr>
          <w:sz w:val="22"/>
          <w:szCs w:val="22"/>
        </w:rPr>
        <w:t>,</w:t>
      </w:r>
      <w:r w:rsidRPr="00240A08">
        <w:rPr>
          <w:color w:val="000000"/>
          <w:sz w:val="22"/>
          <w:szCs w:val="22"/>
        </w:rPr>
        <w:t xml:space="preserve"> will be disqualified and all associated </w:t>
      </w:r>
      <w:r w:rsidR="003B5844" w:rsidRPr="00240A08">
        <w:rPr>
          <w:color w:val="000000"/>
          <w:sz w:val="22"/>
          <w:szCs w:val="22"/>
        </w:rPr>
        <w:t>e</w:t>
      </w:r>
      <w:r w:rsidRPr="00240A08">
        <w:rPr>
          <w:color w:val="000000"/>
          <w:sz w:val="22"/>
          <w:szCs w:val="22"/>
        </w:rPr>
        <w:t xml:space="preserve">ntries will be void. Should any portion of the </w:t>
      </w:r>
      <w:r w:rsidR="00013B7F" w:rsidRPr="00240A08">
        <w:rPr>
          <w:color w:val="000000"/>
          <w:sz w:val="22"/>
          <w:szCs w:val="22"/>
        </w:rPr>
        <w:t>Contest</w:t>
      </w:r>
      <w:r w:rsidRPr="00240A08">
        <w:rPr>
          <w:color w:val="000000"/>
          <w:sz w:val="22"/>
          <w:szCs w:val="22"/>
        </w:rPr>
        <w:t xml:space="preserve"> be, in Sponsor’s sole opinion, compromised by virus, worms, bugs, non-authorized human intervention or other causes which, in the sole opinion of the Sponsor</w:t>
      </w:r>
      <w:r w:rsidRPr="00240A08">
        <w:rPr>
          <w:sz w:val="22"/>
          <w:szCs w:val="22"/>
        </w:rPr>
        <w:t>,</w:t>
      </w:r>
      <w:r w:rsidRPr="00240A08">
        <w:rPr>
          <w:color w:val="000000"/>
          <w:sz w:val="22"/>
          <w:szCs w:val="22"/>
        </w:rPr>
        <w:t xml:space="preserve"> corrupt or impair the administration, security, fairness or proper play, or submission of </w:t>
      </w:r>
      <w:r w:rsidR="003B5844" w:rsidRPr="00240A08">
        <w:rPr>
          <w:color w:val="000000"/>
          <w:sz w:val="22"/>
          <w:szCs w:val="22"/>
        </w:rPr>
        <w:t>e</w:t>
      </w:r>
      <w:r w:rsidRPr="00240A08">
        <w:rPr>
          <w:color w:val="000000"/>
          <w:sz w:val="22"/>
          <w:szCs w:val="22"/>
        </w:rPr>
        <w:t xml:space="preserve">ntries, Sponsor </w:t>
      </w:r>
      <w:r w:rsidRPr="00240A08">
        <w:rPr>
          <w:sz w:val="22"/>
          <w:szCs w:val="22"/>
        </w:rPr>
        <w:t>reserves</w:t>
      </w:r>
      <w:r w:rsidRPr="00240A08">
        <w:rPr>
          <w:color w:val="000000"/>
          <w:sz w:val="22"/>
          <w:szCs w:val="22"/>
        </w:rPr>
        <w:t xml:space="preserve"> the right at its sole discretion to suspend, modify or terminate the </w:t>
      </w:r>
      <w:r w:rsidR="00013B7F" w:rsidRPr="00240A08">
        <w:rPr>
          <w:color w:val="000000"/>
          <w:sz w:val="22"/>
          <w:szCs w:val="22"/>
        </w:rPr>
        <w:t>Contest</w:t>
      </w:r>
      <w:r w:rsidRPr="00240A08">
        <w:rPr>
          <w:color w:val="000000"/>
          <w:sz w:val="22"/>
          <w:szCs w:val="22"/>
        </w:rPr>
        <w:t xml:space="preserve"> and, if terminated, at its discretion, select the potential winner from all eligible, non-suspect </w:t>
      </w:r>
      <w:r w:rsidR="003B5844" w:rsidRPr="00240A08">
        <w:rPr>
          <w:color w:val="000000"/>
          <w:sz w:val="22"/>
          <w:szCs w:val="22"/>
        </w:rPr>
        <w:t>e</w:t>
      </w:r>
      <w:r w:rsidRPr="00240A08">
        <w:rPr>
          <w:color w:val="000000"/>
          <w:sz w:val="22"/>
          <w:szCs w:val="22"/>
        </w:rPr>
        <w:t>ntries received prior to action.</w:t>
      </w:r>
      <w:r w:rsidRPr="00240A08">
        <w:rPr>
          <w:sz w:val="22"/>
          <w:szCs w:val="22"/>
        </w:rPr>
        <w:t xml:space="preserve">  Notwithstanding the foregoing, Sponsor may seek equitable relief in any court of competent jurisdiction.  If any provision of these rules is held to be illegal or unenforceable, such provision shall be limited or eliminated to the minimum extent necessary so that these rules otherwise remain in full force and effect and enforceable.  CAUTION: ANY ATTEMPT TO DELIBERATELY DAMAGE SPONSOR’S OR INSTAGRAM’S</w:t>
      </w:r>
      <w:r w:rsidRPr="00240A08">
        <w:rPr>
          <w:b/>
          <w:sz w:val="22"/>
          <w:szCs w:val="22"/>
        </w:rPr>
        <w:t xml:space="preserve"> </w:t>
      </w:r>
      <w:r w:rsidRPr="00240A08">
        <w:rPr>
          <w:sz w:val="22"/>
          <w:szCs w:val="22"/>
        </w:rPr>
        <w:t xml:space="preserve">WEBSITES OR APPLICATIONS OR UNDERMINE THE LEGITIMATE OPERATION OF THE </w:t>
      </w:r>
      <w:r w:rsidR="00013B7F" w:rsidRPr="00240A08">
        <w:rPr>
          <w:sz w:val="22"/>
          <w:szCs w:val="22"/>
        </w:rPr>
        <w:t>CONTEST</w:t>
      </w:r>
      <w:r w:rsidRPr="00240A08">
        <w:rPr>
          <w:sz w:val="22"/>
          <w:szCs w:val="22"/>
        </w:rPr>
        <w:t xml:space="preserve"> MAY BE IN VIOLATION OF CRIMINAL AND CIVIL LAWS AND SHOULD SUCH AN ATTEMPT BE MADE, SPONSOR RESERVES THE RIGHT TO SEEK DAMAGES AND OTHER REMEDIES (INCLUDING </w:t>
      </w:r>
      <w:r w:rsidRPr="00240A08">
        <w:rPr>
          <w:b/>
          <w:sz w:val="22"/>
          <w:szCs w:val="22"/>
        </w:rPr>
        <w:t>ATTORNEYS’ FEES</w:t>
      </w:r>
      <w:r w:rsidRPr="00240A08">
        <w:rPr>
          <w:sz w:val="22"/>
          <w:szCs w:val="22"/>
        </w:rPr>
        <w:t>) FROM ANY SUCH INDIVIDUAL TO THE FULLEST EXTENT OF THE LAW, INCLUDING CRIMINAL PROSECUTION.</w:t>
      </w:r>
    </w:p>
    <w:p w14:paraId="66995BC0" w14:textId="77777777" w:rsidR="0023457B" w:rsidRPr="00240A08" w:rsidRDefault="0023457B" w:rsidP="0023457B">
      <w:pPr>
        <w:pStyle w:val="FlushLeft"/>
        <w:widowControl/>
        <w:tabs>
          <w:tab w:val="left" w:pos="360"/>
          <w:tab w:val="left" w:pos="720"/>
        </w:tabs>
        <w:spacing w:before="0"/>
        <w:jc w:val="both"/>
        <w:rPr>
          <w:sz w:val="22"/>
          <w:szCs w:val="22"/>
        </w:rPr>
      </w:pPr>
    </w:p>
    <w:p w14:paraId="2461B21D" w14:textId="10218AD2" w:rsidR="0023457B" w:rsidRPr="00240A08" w:rsidRDefault="0023457B" w:rsidP="0023457B">
      <w:pPr>
        <w:pStyle w:val="NormalWeb0"/>
        <w:ind w:left="360" w:hanging="360"/>
        <w:jc w:val="both"/>
        <w:rPr>
          <w:sz w:val="22"/>
          <w:szCs w:val="22"/>
        </w:rPr>
      </w:pPr>
      <w:r w:rsidRPr="00240A08">
        <w:rPr>
          <w:caps/>
          <w:sz w:val="22"/>
          <w:szCs w:val="22"/>
        </w:rPr>
        <w:t xml:space="preserve">12. </w:t>
      </w:r>
      <w:r w:rsidRPr="00240A08">
        <w:rPr>
          <w:b/>
          <w:caps/>
          <w:sz w:val="22"/>
          <w:szCs w:val="22"/>
        </w:rPr>
        <w:t>ARBITRATION/governing law</w:t>
      </w:r>
      <w:r w:rsidRPr="00240A08">
        <w:rPr>
          <w:caps/>
          <w:sz w:val="22"/>
          <w:szCs w:val="22"/>
        </w:rPr>
        <w:t xml:space="preserve">: EXCEPT WHERE PROHIBITED BY LAW, AS A CONDITION OF PARTICIPATING IN THIS PROMOTION, ENTRANT AGREES THAT (1) ANY AND ALL DISPUTES AND CAUSES OF ACTION ARISING OUT OF OR CONNECTED WITH THIS PROMOTION, OR ANY PRIZES AWARDED, SHALL BE RESOLVED INDIVIDUALLY, WITHOUT RESORT TO ANY FORM OF CLASS ACTION, AND EXCLUSIVELY BY FINAL AND BINDING ARBITRATION UNDER THE RULES OF THE AMERICAN ARBITRATION ASSOCIATION AND HELD </w:t>
      </w:r>
      <w:r w:rsidR="00C90355" w:rsidRPr="00240A08">
        <w:rPr>
          <w:caps/>
          <w:sz w:val="22"/>
          <w:szCs w:val="22"/>
        </w:rPr>
        <w:t>IN THE STATE OF NEW YORK, CITY OF NEW YORK</w:t>
      </w:r>
      <w:r w:rsidRPr="00240A08">
        <w:rPr>
          <w:caps/>
          <w:sz w:val="22"/>
          <w:szCs w:val="22"/>
        </w:rPr>
        <w:t xml:space="preserve">; (2) THE FEDERAL ARBITRATION ACT SHALL GOVERN THE INTERPRETATION, ENFORCEMENT AND ALL PROCEEDINGS AT SUCH ARBITRATION; AND (3) JUDGMENT UPON SUCH ARBITRATION AWARD MAY BE ENTERED IN ANY COURT HAVING JURISDICTION. UNDER NO CIRCUMSTANCES WILL ENTRANT BE PERMITTED TO OBTAIN AWARDS FOR, AND ENTRANT HEREBY WAIVES ALL RIGHTS TO CLAIM, PUNITIVE, INCIDENTAL OR CONSEQUENTIAL DAMAGES, OR ANY OTHER DAMAGES, INCLUDING ATTORNEYS' FEES, OTHER THAN ENTRANT’S ACTUAL OUT-OF-POCKET EXPENSES (I.E., COSTS ASSOCIATED WITH PARTICIPATING IN THIS PROMOTION), AND ENTRANT FURTHER WAIVES ALL RIGHTS TO HAVE DAMAGES MULTIPLIED OR INCREASED. </w:t>
      </w:r>
      <w:r w:rsidRPr="00240A08">
        <w:rPr>
          <w:sz w:val="22"/>
          <w:szCs w:val="22"/>
        </w:rPr>
        <w:t xml:space="preserve">THE ARBITRATION SHALL BE CONDUCTED IN THE STATE OF NEW YORK, CITY OF NEW YORK. </w:t>
      </w:r>
    </w:p>
    <w:p w14:paraId="52FAC273" w14:textId="7DF69F39" w:rsidR="0023457B" w:rsidRPr="00240A08" w:rsidRDefault="0023457B" w:rsidP="0023457B">
      <w:pPr>
        <w:pStyle w:val="NormalWeb0"/>
        <w:ind w:left="360"/>
        <w:jc w:val="both"/>
        <w:rPr>
          <w:sz w:val="22"/>
          <w:szCs w:val="22"/>
        </w:rPr>
      </w:pPr>
      <w:r w:rsidRPr="00240A08">
        <w:rPr>
          <w:sz w:val="22"/>
          <w:szCs w:val="22"/>
        </w:rPr>
        <w:t xml:space="preserve">THESE OFFICIAL RULES AND THE INTERPRETATION OF ITS TERMS SHALL BE GOVERNED BY AND CONSTRUED IN ACCORDANCE WITH THE LAWS OF THE STATE OF NEW YORK WITHOUT REGARD TO ITS CONFLICTS OF LAWS RULES. For any matters </w:t>
      </w:r>
      <w:r w:rsidRPr="00240A08">
        <w:rPr>
          <w:sz w:val="22"/>
          <w:szCs w:val="22"/>
        </w:rPr>
        <w:lastRenderedPageBreak/>
        <w:t xml:space="preserve">which are not subject to arbitration as set forth in these Official Rules or in connection with the entering of any judgment on an arbitration award in connection with these Official Rules or the </w:t>
      </w:r>
      <w:r w:rsidR="00013B7F" w:rsidRPr="00240A08">
        <w:rPr>
          <w:sz w:val="22"/>
          <w:szCs w:val="22"/>
        </w:rPr>
        <w:t>Contest</w:t>
      </w:r>
      <w:r w:rsidRPr="00240A08">
        <w:rPr>
          <w:sz w:val="22"/>
          <w:szCs w:val="22"/>
        </w:rPr>
        <w:t xml:space="preserve">, the parties irrevocably submit and consent to the exclusive jurisdiction and venue of the state and federal courts located in or closest to the County of New York in the State of New York.  The parties agree not to raise the defense of forum non conveniens.  </w:t>
      </w:r>
    </w:p>
    <w:p w14:paraId="79028D4A" w14:textId="066D70D0" w:rsidR="0023457B" w:rsidRPr="00240A08" w:rsidRDefault="0023457B" w:rsidP="0023457B">
      <w:pPr>
        <w:pStyle w:val="ListParagraph"/>
        <w:widowControl/>
        <w:numPr>
          <w:ilvl w:val="0"/>
          <w:numId w:val="22"/>
        </w:numPr>
        <w:tabs>
          <w:tab w:val="left" w:pos="360"/>
        </w:tabs>
        <w:ind w:left="360"/>
        <w:jc w:val="both"/>
        <w:rPr>
          <w:bCs/>
          <w:iCs/>
          <w:sz w:val="22"/>
          <w:szCs w:val="22"/>
        </w:rPr>
      </w:pPr>
      <w:r w:rsidRPr="00240A08">
        <w:rPr>
          <w:b/>
          <w:bCs/>
          <w:sz w:val="22"/>
          <w:szCs w:val="22"/>
        </w:rPr>
        <w:t>USE OF DATA.</w:t>
      </w:r>
      <w:r w:rsidRPr="00240A08">
        <w:rPr>
          <w:sz w:val="22"/>
          <w:szCs w:val="22"/>
        </w:rPr>
        <w:t xml:space="preserve">  </w:t>
      </w:r>
      <w:r w:rsidRPr="00240A08">
        <w:rPr>
          <w:bCs/>
          <w:iCs/>
          <w:sz w:val="22"/>
          <w:szCs w:val="22"/>
        </w:rPr>
        <w:t xml:space="preserve">Sponsor will be collecting personal data about entrants online, in accordance with its privacy policy.  Please review Sponsor’s privacy policy </w:t>
      </w:r>
      <w:r w:rsidR="000866A1" w:rsidRPr="00240A08">
        <w:rPr>
          <w:bCs/>
          <w:iCs/>
          <w:sz w:val="22"/>
          <w:szCs w:val="22"/>
        </w:rPr>
        <w:t>http://www.refinery29.com/privacy</w:t>
      </w:r>
      <w:r w:rsidRPr="00240A08">
        <w:rPr>
          <w:bCs/>
          <w:iCs/>
          <w:sz w:val="22"/>
          <w:szCs w:val="22"/>
        </w:rPr>
        <w:t xml:space="preserve">.  By participating in the </w:t>
      </w:r>
      <w:r w:rsidR="00013B7F" w:rsidRPr="00240A08">
        <w:rPr>
          <w:bCs/>
          <w:iCs/>
          <w:sz w:val="22"/>
          <w:szCs w:val="22"/>
        </w:rPr>
        <w:t>Contest</w:t>
      </w:r>
      <w:r w:rsidRPr="00240A08">
        <w:rPr>
          <w:bCs/>
          <w:iCs/>
          <w:sz w:val="22"/>
          <w:szCs w:val="22"/>
        </w:rPr>
        <w:t xml:space="preserve">, entrants hereby agree to Sponsor’s collection and usage of their personal information and acknowledge that they have read and accepted Sponsor’s privacy policy.  </w:t>
      </w:r>
    </w:p>
    <w:p w14:paraId="71F35614" w14:textId="77777777" w:rsidR="0023457B" w:rsidRPr="00240A08" w:rsidRDefault="0023457B" w:rsidP="0023457B">
      <w:pPr>
        <w:widowControl/>
        <w:jc w:val="both"/>
        <w:rPr>
          <w:caps/>
          <w:sz w:val="22"/>
          <w:szCs w:val="22"/>
        </w:rPr>
      </w:pPr>
    </w:p>
    <w:p w14:paraId="2EC79246" w14:textId="38BDF375" w:rsidR="0023457B" w:rsidRPr="00240A08" w:rsidRDefault="0023457B" w:rsidP="00045C34">
      <w:pPr>
        <w:pStyle w:val="ListParagraph"/>
        <w:widowControl/>
        <w:numPr>
          <w:ilvl w:val="0"/>
          <w:numId w:val="22"/>
        </w:numPr>
        <w:tabs>
          <w:tab w:val="left" w:pos="360"/>
        </w:tabs>
        <w:ind w:left="360"/>
        <w:jc w:val="both"/>
        <w:outlineLvl w:val="0"/>
        <w:rPr>
          <w:sz w:val="22"/>
          <w:szCs w:val="22"/>
        </w:rPr>
      </w:pPr>
      <w:r w:rsidRPr="00240A08">
        <w:rPr>
          <w:b/>
          <w:caps/>
          <w:sz w:val="22"/>
          <w:szCs w:val="22"/>
        </w:rPr>
        <w:t>REQUEST FOR WINNER</w:t>
      </w:r>
      <w:r w:rsidRPr="00240A08">
        <w:rPr>
          <w:caps/>
          <w:sz w:val="22"/>
          <w:szCs w:val="22"/>
        </w:rPr>
        <w:t xml:space="preserve">: </w:t>
      </w:r>
      <w:r w:rsidRPr="00240A08">
        <w:rPr>
          <w:sz w:val="22"/>
          <w:szCs w:val="22"/>
        </w:rPr>
        <w:t xml:space="preserve">For the name of the winner, available after </w:t>
      </w:r>
      <w:r w:rsidR="00356062" w:rsidRPr="00240A08">
        <w:rPr>
          <w:rFonts w:eastAsiaTheme="minorEastAsia"/>
          <w:sz w:val="22"/>
          <w:szCs w:val="22"/>
        </w:rPr>
        <w:t>January 27, 2016</w:t>
      </w:r>
      <w:r w:rsidRPr="00240A08">
        <w:rPr>
          <w:sz w:val="22"/>
          <w:szCs w:val="22"/>
        </w:rPr>
        <w:t xml:space="preserve">, send a self-addressed, stamped, envelope to: </w:t>
      </w:r>
      <w:r w:rsidR="00045C34" w:rsidRPr="00240A08">
        <w:rPr>
          <w:sz w:val="22"/>
          <w:szCs w:val="22"/>
        </w:rPr>
        <w:t xml:space="preserve">Refinery29 </w:t>
      </w:r>
      <w:r w:rsidR="00B5544D">
        <w:rPr>
          <w:sz w:val="22"/>
          <w:szCs w:val="22"/>
        </w:rPr>
        <w:t>Presents Minnie</w:t>
      </w:r>
      <w:r w:rsidR="00045C34" w:rsidRPr="00240A08">
        <w:rPr>
          <w:sz w:val="22"/>
          <w:szCs w:val="22"/>
        </w:rPr>
        <w:t xml:space="preserve"> Rock</w:t>
      </w:r>
      <w:r w:rsidR="00B5544D">
        <w:rPr>
          <w:sz w:val="22"/>
          <w:szCs w:val="22"/>
        </w:rPr>
        <w:t>s</w:t>
      </w:r>
      <w:r w:rsidR="00045C34" w:rsidRPr="00240A08">
        <w:rPr>
          <w:sz w:val="22"/>
          <w:szCs w:val="22"/>
        </w:rPr>
        <w:t xml:space="preserve"> The Dots Contest</w:t>
      </w:r>
      <w:r w:rsidRPr="00240A08">
        <w:rPr>
          <w:sz w:val="22"/>
          <w:szCs w:val="22"/>
        </w:rPr>
        <w:t>, Refinery 29 Inc. 225 Broadway, 23</w:t>
      </w:r>
      <w:r w:rsidRPr="00240A08">
        <w:rPr>
          <w:sz w:val="22"/>
          <w:szCs w:val="22"/>
          <w:vertAlign w:val="superscript"/>
        </w:rPr>
        <w:t>rd</w:t>
      </w:r>
      <w:r w:rsidRPr="00240A08">
        <w:rPr>
          <w:sz w:val="22"/>
          <w:szCs w:val="22"/>
        </w:rPr>
        <w:t xml:space="preserve"> Floor, New York, NY 10007. </w:t>
      </w:r>
    </w:p>
    <w:p w14:paraId="18C4E6A4" w14:textId="77777777" w:rsidR="00045C34" w:rsidRPr="00240A08" w:rsidRDefault="00045C34" w:rsidP="00045C34">
      <w:pPr>
        <w:widowControl/>
        <w:tabs>
          <w:tab w:val="left" w:pos="360"/>
        </w:tabs>
        <w:jc w:val="both"/>
        <w:outlineLvl w:val="0"/>
        <w:rPr>
          <w:sz w:val="22"/>
          <w:szCs w:val="22"/>
        </w:rPr>
      </w:pPr>
    </w:p>
    <w:p w14:paraId="39435176" w14:textId="2F0E1064" w:rsidR="0023457B" w:rsidRPr="00240A08" w:rsidRDefault="0023457B" w:rsidP="0023457B">
      <w:pPr>
        <w:jc w:val="both"/>
        <w:rPr>
          <w:sz w:val="22"/>
          <w:szCs w:val="22"/>
        </w:rPr>
      </w:pPr>
      <w:r w:rsidRPr="00240A08">
        <w:rPr>
          <w:b/>
          <w:sz w:val="22"/>
          <w:szCs w:val="22"/>
        </w:rPr>
        <w:t xml:space="preserve">Sponsor: </w:t>
      </w:r>
      <w:r w:rsidRPr="00240A08">
        <w:rPr>
          <w:sz w:val="22"/>
          <w:szCs w:val="22"/>
        </w:rPr>
        <w:t xml:space="preserve"> Refinery 29 Inc., 225 Broadway, 23rd Floor, New York, NY 10007.</w:t>
      </w:r>
    </w:p>
    <w:p w14:paraId="6698E106" w14:textId="77777777" w:rsidR="0023457B" w:rsidRPr="00240A08" w:rsidRDefault="0023457B" w:rsidP="0023457B">
      <w:pPr>
        <w:jc w:val="both"/>
        <w:rPr>
          <w:sz w:val="22"/>
          <w:szCs w:val="22"/>
        </w:rPr>
      </w:pPr>
    </w:p>
    <w:p w14:paraId="11FD961F" w14:textId="77777777" w:rsidR="0023457B" w:rsidRPr="00240A08" w:rsidRDefault="0023457B" w:rsidP="0023457B">
      <w:pPr>
        <w:jc w:val="both"/>
        <w:rPr>
          <w:b/>
          <w:sz w:val="22"/>
          <w:szCs w:val="22"/>
        </w:rPr>
      </w:pPr>
      <w:r w:rsidRPr="00240A08">
        <w:rPr>
          <w:b/>
          <w:sz w:val="22"/>
          <w:szCs w:val="22"/>
        </w:rPr>
        <w:t>THE PROMOTION IS IN NO WAY SPONSORED, ENDORSED, ADMINISTERED BY, OR ASSOCIATED WITH INSTAGRAM. YOU ARE PROVIDING YOUR INFORMATION TO SPONSOR AND NOT TO INSTAGRAM.</w:t>
      </w:r>
    </w:p>
    <w:p w14:paraId="152E3765" w14:textId="77777777" w:rsidR="0023457B" w:rsidRPr="00240A08" w:rsidRDefault="0023457B" w:rsidP="0023457B">
      <w:pPr>
        <w:pStyle w:val="CenterDoubleUnd"/>
        <w:keepNext w:val="0"/>
        <w:keepLines w:val="0"/>
        <w:widowControl/>
        <w:suppressAutoHyphens w:val="0"/>
        <w:spacing w:line="240" w:lineRule="auto"/>
        <w:jc w:val="both"/>
        <w:outlineLvl w:val="0"/>
        <w:rPr>
          <w:sz w:val="22"/>
          <w:szCs w:val="22"/>
        </w:rPr>
      </w:pPr>
    </w:p>
    <w:sectPr w:rsidR="0023457B" w:rsidRPr="00240A08" w:rsidSect="0023457B">
      <w:headerReference w:type="default" r:id="rId9"/>
      <w:footerReference w:type="even" r:id="rId10"/>
      <w:footerReference w:type="default" r:id="rId11"/>
      <w:footerReference w:type="first" r:id="rId12"/>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FEC4B" w15:done="0"/>
  <w15:commentEx w15:paraId="3FF891DB" w15:done="0"/>
  <w15:commentEx w15:paraId="62E8C17A" w15:done="0"/>
  <w15:commentEx w15:paraId="1653430F" w15:done="0"/>
  <w15:commentEx w15:paraId="610A08DF" w15:done="0"/>
  <w15:commentEx w15:paraId="098D22EB" w15:done="0"/>
  <w15:commentEx w15:paraId="452CFCD1" w15:done="0"/>
  <w15:commentEx w15:paraId="25B6EB62" w15:done="0"/>
  <w15:commentEx w15:paraId="7570C9F1" w15:done="0"/>
  <w15:commentEx w15:paraId="03001D5D" w15:done="0"/>
  <w15:commentEx w15:paraId="3673212C" w15:done="0"/>
  <w15:commentEx w15:paraId="651E4018" w15:done="0"/>
  <w15:commentEx w15:paraId="3237A3AA" w15:done="0"/>
  <w15:commentEx w15:paraId="1B8E8B33" w15:done="0"/>
  <w15:commentEx w15:paraId="467EE038" w15:done="0"/>
  <w15:commentEx w15:paraId="1FB322E5" w15:done="0"/>
  <w15:commentEx w15:paraId="73713B76" w15:done="0"/>
  <w15:commentEx w15:paraId="2B76AE4A" w15:done="0"/>
  <w15:commentEx w15:paraId="7DF781A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7BF97" w14:textId="77777777" w:rsidR="00BB26AC" w:rsidRDefault="00BB26AC">
      <w:r>
        <w:separator/>
      </w:r>
    </w:p>
  </w:endnote>
  <w:endnote w:type="continuationSeparator" w:id="0">
    <w:p w14:paraId="196EA821" w14:textId="77777777" w:rsidR="00BB26AC" w:rsidRDefault="00BB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AFD5B" w14:textId="77777777" w:rsidR="00BB26AC" w:rsidRPr="00214071" w:rsidRDefault="00BB26AC" w:rsidP="0023457B">
    <w:pPr>
      <w:pStyle w:val="zDocID"/>
      <w:framePr w:wrap="around"/>
    </w:pPr>
    <w:r>
      <w:t>GDSVF&amp;H\1841537.1</w:t>
    </w:r>
    <w:r>
      <w:rPr>
        <w:b/>
        <w:sz w:val="18"/>
      </w:rPr>
      <w:tab/>
    </w:r>
  </w:p>
  <w:p w14:paraId="72065F87" w14:textId="77777777" w:rsidR="00BB26AC" w:rsidRDefault="00BB26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33D3" w14:textId="77777777" w:rsidR="00BB26AC" w:rsidRPr="00214071" w:rsidRDefault="00BB26AC" w:rsidP="0023457B">
    <w:pPr>
      <w:pStyle w:val="zDocID"/>
      <w:framePr w:wrap="around"/>
      <w:rPr>
        <w:rFonts w:eastAsiaTheme="minorEastAsia"/>
      </w:rPr>
    </w:pPr>
  </w:p>
  <w:p w14:paraId="3C2727CE" w14:textId="77777777" w:rsidR="00BB26AC" w:rsidRPr="003F06FC" w:rsidRDefault="00BB26AC" w:rsidP="0023457B">
    <w:pPr>
      <w:pStyle w:val="DocID"/>
      <w:rPr>
        <w:rFonts w:eastAsiaTheme="minorEastAsia"/>
      </w:rPr>
    </w:pPr>
    <w:bookmarkStart w:id="3" w:name="_iDocIDField_1"/>
    <w:r>
      <w:t>1649642.1 28525-0001-000</w:t>
    </w:r>
    <w:bookmarkEnd w:id="3"/>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95DA" w14:textId="77777777" w:rsidR="00BB26AC" w:rsidRPr="00214071" w:rsidRDefault="00BB26AC" w:rsidP="0023457B">
    <w:pPr>
      <w:pStyle w:val="zDocID"/>
      <w:framePr w:wrap="around"/>
    </w:pPr>
    <w:r>
      <w:t>GDSVF&amp;H\1841537.1</w:t>
    </w:r>
    <w:r>
      <w:rPr>
        <w:b/>
        <w:sz w:val="18"/>
      </w:rPr>
      <w:tab/>
    </w:r>
  </w:p>
  <w:p w14:paraId="540BA00A" w14:textId="77777777" w:rsidR="00BB26AC" w:rsidRDefault="00BB26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CB389" w14:textId="77777777" w:rsidR="00BB26AC" w:rsidRDefault="00BB26AC">
      <w:r>
        <w:separator/>
      </w:r>
    </w:p>
  </w:footnote>
  <w:footnote w:type="continuationSeparator" w:id="0">
    <w:p w14:paraId="71CC7AB0" w14:textId="77777777" w:rsidR="00BB26AC" w:rsidRDefault="00BB26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F150" w14:textId="25A7196B" w:rsidR="00BB26AC" w:rsidRPr="00240A08" w:rsidRDefault="00BB26AC" w:rsidP="00240A08">
    <w:pPr>
      <w:widowControl/>
      <w:jc w:val="center"/>
      <w:rPr>
        <w:rFonts w:eastAsiaTheme="minorEastAsia"/>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74FAC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C1F69E7C"/>
    <w:lvl w:ilvl="0">
      <w:start w:val="1"/>
      <w:numFmt w:val="bullet"/>
      <w:lvlText w:val=""/>
      <w:lvlJc w:val="left"/>
      <w:pPr>
        <w:tabs>
          <w:tab w:val="num" w:pos="0"/>
        </w:tabs>
      </w:pPr>
      <w:rPr>
        <w:rFonts w:ascii="Symbol" w:hAnsi="Symbol"/>
        <w:sz w:val="24"/>
      </w:rPr>
    </w:lvl>
    <w:lvl w:ilvl="1">
      <w:start w:val="1"/>
      <w:numFmt w:val="bullet"/>
      <w:lvlText w:val=""/>
      <w:lvlJc w:val="left"/>
      <w:pPr>
        <w:tabs>
          <w:tab w:val="num" w:pos="720"/>
        </w:tabs>
        <w:ind w:left="1080" w:hanging="360"/>
      </w:pPr>
      <w:rPr>
        <w:rFonts w:ascii="Symbol" w:hAnsi="Symbol"/>
        <w:sz w:val="24"/>
      </w:rPr>
    </w:lvl>
    <w:lvl w:ilvl="2">
      <w:start w:val="1"/>
      <w:numFmt w:val="bullet"/>
      <w:lvlText w:val="o"/>
      <w:lvlJc w:val="left"/>
      <w:pPr>
        <w:tabs>
          <w:tab w:val="num" w:pos="1440"/>
        </w:tabs>
        <w:ind w:left="1800" w:hanging="360"/>
      </w:pPr>
      <w:rPr>
        <w:rFonts w:ascii="Courier New" w:hAnsi="Courier New"/>
        <w:sz w:val="24"/>
      </w:rPr>
    </w:lvl>
    <w:lvl w:ilvl="3">
      <w:start w:val="1"/>
      <w:numFmt w:val="bullet"/>
      <w:lvlText w:val=""/>
      <w:lvlJc w:val="left"/>
      <w:pPr>
        <w:tabs>
          <w:tab w:val="num" w:pos="2160"/>
        </w:tabs>
        <w:ind w:left="2520" w:hanging="360"/>
      </w:pPr>
      <w:rPr>
        <w:rFonts w:ascii="Wingdings" w:hAnsi="Wingdings"/>
        <w:sz w:val="24"/>
      </w:rPr>
    </w:lvl>
    <w:lvl w:ilvl="4">
      <w:start w:val="1"/>
      <w:numFmt w:val="bullet"/>
      <w:lvlText w:val=""/>
      <w:lvlJc w:val="left"/>
      <w:pPr>
        <w:tabs>
          <w:tab w:val="num" w:pos="2880"/>
        </w:tabs>
        <w:ind w:left="3240" w:hanging="360"/>
      </w:pPr>
      <w:rPr>
        <w:rFonts w:ascii="Wingdings" w:hAnsi="Wingdings"/>
        <w:sz w:val="24"/>
      </w:rPr>
    </w:lvl>
    <w:lvl w:ilvl="5">
      <w:start w:val="1"/>
      <w:numFmt w:val="bullet"/>
      <w:lvlText w:val=""/>
      <w:lvlJc w:val="left"/>
      <w:pPr>
        <w:tabs>
          <w:tab w:val="num" w:pos="3600"/>
        </w:tabs>
        <w:ind w:left="3960" w:hanging="360"/>
      </w:pPr>
      <w:rPr>
        <w:rFonts w:ascii="Symbol" w:hAnsi="Symbol"/>
        <w:sz w:val="24"/>
      </w:rPr>
    </w:lvl>
    <w:lvl w:ilvl="6">
      <w:start w:val="1"/>
      <w:numFmt w:val="bullet"/>
      <w:lvlText w:val="o"/>
      <w:lvlJc w:val="left"/>
      <w:pPr>
        <w:tabs>
          <w:tab w:val="num" w:pos="4320"/>
        </w:tabs>
        <w:ind w:left="4680" w:hanging="360"/>
      </w:pPr>
      <w:rPr>
        <w:rFonts w:ascii="Courier New" w:hAnsi="Courier New"/>
        <w:sz w:val="24"/>
      </w:rPr>
    </w:lvl>
    <w:lvl w:ilvl="7">
      <w:start w:val="1"/>
      <w:numFmt w:val="bullet"/>
      <w:lvlText w:val=""/>
      <w:lvlJc w:val="left"/>
      <w:pPr>
        <w:tabs>
          <w:tab w:val="num" w:pos="5040"/>
        </w:tabs>
        <w:ind w:left="5400" w:hanging="360"/>
      </w:pPr>
      <w:rPr>
        <w:rFonts w:ascii="Wingdings" w:hAnsi="Wingdings"/>
        <w:sz w:val="24"/>
      </w:rPr>
    </w:lvl>
    <w:lvl w:ilvl="8">
      <w:start w:val="1"/>
      <w:numFmt w:val="bullet"/>
      <w:lvlText w:val=""/>
      <w:lvlJc w:val="left"/>
      <w:pPr>
        <w:tabs>
          <w:tab w:val="num" w:pos="5760"/>
        </w:tabs>
        <w:ind w:left="6120" w:hanging="360"/>
      </w:pPr>
      <w:rPr>
        <w:rFonts w:ascii="Wingdings" w:hAnsi="Wingdings"/>
        <w:sz w:val="24"/>
      </w:rPr>
    </w:lvl>
  </w:abstractNum>
  <w:abstractNum w:abstractNumId="2">
    <w:nsid w:val="00000002"/>
    <w:multiLevelType w:val="singleLevel"/>
    <w:tmpl w:val="A8C8AAE6"/>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3">
    <w:nsid w:val="00000003"/>
    <w:multiLevelType w:val="singleLevel"/>
    <w:tmpl w:val="0DCEFD50"/>
    <w:lvl w:ilvl="0">
      <w:start w:val="1"/>
      <w:numFmt w:val="bullet"/>
      <w:pStyle w:val="ListBullet"/>
      <w:lvlText w:val=""/>
      <w:lvlJc w:val="left"/>
      <w:pPr>
        <w:tabs>
          <w:tab w:val="num" w:pos="360"/>
        </w:tabs>
        <w:ind w:left="360" w:hanging="360"/>
      </w:pPr>
      <w:rPr>
        <w:rFonts w:ascii="Symbol" w:hAnsi="Symbol"/>
        <w:sz w:val="24"/>
      </w:rPr>
    </w:lvl>
  </w:abstractNum>
  <w:abstractNum w:abstractNumId="4">
    <w:nsid w:val="00000004"/>
    <w:multiLevelType w:val="hybridMultilevel"/>
    <w:tmpl w:val="C1543722"/>
    <w:lvl w:ilvl="0" w:tplc="44002A58">
      <w:start w:val="1"/>
      <w:numFmt w:val="bullet"/>
      <w:lvlText w:val=""/>
      <w:lvlJc w:val="left"/>
      <w:pPr>
        <w:tabs>
          <w:tab w:val="num" w:pos="360"/>
        </w:tabs>
        <w:ind w:left="360" w:hanging="360"/>
      </w:pPr>
      <w:rPr>
        <w:rFonts w:ascii="Symbol" w:hAnsi="Symbol"/>
        <w:sz w:val="24"/>
      </w:rPr>
    </w:lvl>
    <w:lvl w:ilvl="1" w:tplc="D988E0C6">
      <w:start w:val="1"/>
      <w:numFmt w:val="bullet"/>
      <w:lvlText w:val="o"/>
      <w:lvlJc w:val="left"/>
      <w:pPr>
        <w:tabs>
          <w:tab w:val="num" w:pos="1440"/>
        </w:tabs>
        <w:ind w:left="1440" w:hanging="360"/>
      </w:pPr>
      <w:rPr>
        <w:rFonts w:ascii="Courier New" w:hAnsi="Courier New"/>
        <w:sz w:val="24"/>
      </w:rPr>
    </w:lvl>
    <w:lvl w:ilvl="2" w:tplc="C60E8A60">
      <w:start w:val="1"/>
      <w:numFmt w:val="bullet"/>
      <w:lvlText w:val=""/>
      <w:lvlJc w:val="left"/>
      <w:pPr>
        <w:tabs>
          <w:tab w:val="num" w:pos="2160"/>
        </w:tabs>
        <w:ind w:left="2160" w:hanging="360"/>
      </w:pPr>
      <w:rPr>
        <w:rFonts w:ascii="Wingdings" w:hAnsi="Wingdings"/>
        <w:sz w:val="24"/>
      </w:rPr>
    </w:lvl>
    <w:lvl w:ilvl="3" w:tplc="F6F4926E">
      <w:start w:val="1"/>
      <w:numFmt w:val="bullet"/>
      <w:lvlText w:val=""/>
      <w:lvlJc w:val="left"/>
      <w:pPr>
        <w:tabs>
          <w:tab w:val="num" w:pos="2880"/>
        </w:tabs>
        <w:ind w:left="2880" w:hanging="360"/>
      </w:pPr>
      <w:rPr>
        <w:rFonts w:ascii="Symbol" w:hAnsi="Symbol"/>
        <w:sz w:val="24"/>
      </w:rPr>
    </w:lvl>
    <w:lvl w:ilvl="4" w:tplc="2020AC4E">
      <w:start w:val="1"/>
      <w:numFmt w:val="bullet"/>
      <w:lvlText w:val="o"/>
      <w:lvlJc w:val="left"/>
      <w:pPr>
        <w:tabs>
          <w:tab w:val="num" w:pos="3600"/>
        </w:tabs>
        <w:ind w:left="3600" w:hanging="360"/>
      </w:pPr>
      <w:rPr>
        <w:rFonts w:ascii="Courier New" w:hAnsi="Courier New"/>
        <w:sz w:val="24"/>
      </w:rPr>
    </w:lvl>
    <w:lvl w:ilvl="5" w:tplc="B50AF3EC">
      <w:start w:val="1"/>
      <w:numFmt w:val="bullet"/>
      <w:lvlText w:val=""/>
      <w:lvlJc w:val="left"/>
      <w:pPr>
        <w:tabs>
          <w:tab w:val="num" w:pos="4320"/>
        </w:tabs>
        <w:ind w:left="4320" w:hanging="360"/>
      </w:pPr>
      <w:rPr>
        <w:rFonts w:ascii="Wingdings" w:hAnsi="Wingdings"/>
        <w:sz w:val="24"/>
      </w:rPr>
    </w:lvl>
    <w:lvl w:ilvl="6" w:tplc="689EE126">
      <w:start w:val="1"/>
      <w:numFmt w:val="bullet"/>
      <w:lvlText w:val=""/>
      <w:lvlJc w:val="left"/>
      <w:pPr>
        <w:tabs>
          <w:tab w:val="num" w:pos="5040"/>
        </w:tabs>
        <w:ind w:left="5040" w:hanging="360"/>
      </w:pPr>
      <w:rPr>
        <w:rFonts w:ascii="Symbol" w:hAnsi="Symbol"/>
        <w:sz w:val="24"/>
      </w:rPr>
    </w:lvl>
    <w:lvl w:ilvl="7" w:tplc="2E7A4FE8">
      <w:start w:val="1"/>
      <w:numFmt w:val="bullet"/>
      <w:lvlText w:val="o"/>
      <w:lvlJc w:val="left"/>
      <w:pPr>
        <w:tabs>
          <w:tab w:val="num" w:pos="5760"/>
        </w:tabs>
        <w:ind w:left="5760" w:hanging="360"/>
      </w:pPr>
      <w:rPr>
        <w:rFonts w:ascii="Courier New" w:hAnsi="Courier New"/>
        <w:sz w:val="24"/>
      </w:rPr>
    </w:lvl>
    <w:lvl w:ilvl="8" w:tplc="EC2262A6">
      <w:start w:val="1"/>
      <w:numFmt w:val="bullet"/>
      <w:lvlText w:val=""/>
      <w:lvlJc w:val="left"/>
      <w:pPr>
        <w:tabs>
          <w:tab w:val="num" w:pos="6480"/>
        </w:tabs>
        <w:ind w:left="6480" w:hanging="360"/>
      </w:pPr>
      <w:rPr>
        <w:rFonts w:ascii="Wingdings" w:hAnsi="Wingdings"/>
        <w:sz w:val="24"/>
      </w:rPr>
    </w:lvl>
  </w:abstractNum>
  <w:abstractNum w:abstractNumId="5">
    <w:nsid w:val="00000005"/>
    <w:multiLevelType w:val="multilevel"/>
    <w:tmpl w:val="4E127440"/>
    <w:lvl w:ilvl="0">
      <w:start w:val="1"/>
      <w:numFmt w:val="decimal"/>
      <w:pStyle w:val="Auto1"/>
      <w:lvlText w:val="%1."/>
      <w:lvlJc w:val="left"/>
      <w:pPr>
        <w:tabs>
          <w:tab w:val="num" w:pos="1440"/>
        </w:tabs>
        <w:ind w:firstLine="720"/>
      </w:pPr>
      <w:rPr>
        <w:rFonts w:ascii="Times New Roman" w:hAnsi="Times New Roman" w:cs="Times New Roman"/>
        <w:sz w:val="24"/>
        <w:szCs w:val="24"/>
      </w:rPr>
    </w:lvl>
    <w:lvl w:ilvl="1">
      <w:start w:val="1"/>
      <w:numFmt w:val="lowerLetter"/>
      <w:pStyle w:val="Auto2"/>
      <w:lvlText w:val="%2."/>
      <w:lvlJc w:val="left"/>
      <w:pPr>
        <w:tabs>
          <w:tab w:val="num" w:pos="1800"/>
        </w:tabs>
        <w:ind w:firstLine="1440"/>
      </w:pPr>
      <w:rPr>
        <w:rFonts w:ascii="Times New Roman" w:hAnsi="Times New Roman" w:cs="Times New Roman"/>
        <w:sz w:val="24"/>
        <w:szCs w:val="24"/>
      </w:rPr>
    </w:lvl>
    <w:lvl w:ilvl="2">
      <w:start w:val="1"/>
      <w:numFmt w:val="lowerRoman"/>
      <w:pStyle w:val="Auto3"/>
      <w:lvlText w:val="%3)"/>
      <w:lvlJc w:val="left"/>
      <w:pPr>
        <w:tabs>
          <w:tab w:val="num" w:pos="2880"/>
        </w:tabs>
        <w:ind w:firstLine="2160"/>
      </w:pPr>
      <w:rPr>
        <w:rFonts w:ascii="Times New Roman" w:hAnsi="Times New Roman" w:cs="Times New Roman"/>
        <w:sz w:val="24"/>
        <w:szCs w:val="24"/>
      </w:rPr>
    </w:lvl>
    <w:lvl w:ilvl="3">
      <w:start w:val="1"/>
      <w:numFmt w:val="decimal"/>
      <w:pStyle w:val="Auto4"/>
      <w:lvlText w:val="(%4)"/>
      <w:lvlJc w:val="left"/>
      <w:pPr>
        <w:tabs>
          <w:tab w:val="num" w:pos="3240"/>
        </w:tabs>
        <w:ind w:firstLine="2880"/>
      </w:pPr>
      <w:rPr>
        <w:rFonts w:ascii="Times New Roman" w:hAnsi="Times New Roman" w:cs="Times New Roman"/>
        <w:sz w:val="24"/>
        <w:szCs w:val="24"/>
      </w:rPr>
    </w:lvl>
    <w:lvl w:ilvl="4">
      <w:start w:val="1"/>
      <w:numFmt w:val="lowerLetter"/>
      <w:pStyle w:val="Auto5"/>
      <w:lvlText w:val="(%5)"/>
      <w:lvlJc w:val="left"/>
      <w:pPr>
        <w:tabs>
          <w:tab w:val="num" w:pos="3960"/>
        </w:tabs>
        <w:ind w:left="720" w:firstLine="2880"/>
      </w:pPr>
      <w:rPr>
        <w:rFonts w:ascii="Times New Roman" w:hAnsi="Times New Roman" w:cs="Times New Roman"/>
        <w:sz w:val="24"/>
        <w:szCs w:val="24"/>
      </w:rPr>
    </w:lvl>
    <w:lvl w:ilvl="5">
      <w:start w:val="1"/>
      <w:numFmt w:val="lowerRoman"/>
      <w:pStyle w:val="Auto6"/>
      <w:lvlText w:val="(%6)"/>
      <w:lvlJc w:val="left"/>
      <w:pPr>
        <w:tabs>
          <w:tab w:val="num" w:pos="5040"/>
        </w:tabs>
        <w:ind w:left="720" w:firstLine="3600"/>
      </w:pPr>
      <w:rPr>
        <w:rFonts w:ascii="Times New Roman" w:hAnsi="Times New Roman" w:cs="Times New Roman"/>
        <w:b w:val="0"/>
        <w:bCs w:val="0"/>
        <w:sz w:val="24"/>
        <w:szCs w:val="24"/>
        <w:u w:val="none"/>
      </w:rPr>
    </w:lvl>
    <w:lvl w:ilvl="6">
      <w:start w:val="1"/>
      <w:numFmt w:val="decimal"/>
      <w:pStyle w:val="Auto7"/>
      <w:lvlText w:val="%7."/>
      <w:lvlJc w:val="left"/>
      <w:pPr>
        <w:tabs>
          <w:tab w:val="num" w:pos="5760"/>
        </w:tabs>
        <w:ind w:left="1440" w:firstLine="3600"/>
      </w:pPr>
      <w:rPr>
        <w:rFonts w:ascii="Times New Roman" w:hAnsi="Times New Roman" w:cs="Times New Roman"/>
        <w:b w:val="0"/>
        <w:bCs w:val="0"/>
        <w:sz w:val="24"/>
        <w:szCs w:val="24"/>
        <w:u w:val="none"/>
      </w:rPr>
    </w:lvl>
    <w:lvl w:ilvl="7">
      <w:start w:val="1"/>
      <w:numFmt w:val="lowerLetter"/>
      <w:pStyle w:val="Auto8"/>
      <w:lvlText w:val="%8."/>
      <w:lvlJc w:val="left"/>
      <w:pPr>
        <w:tabs>
          <w:tab w:val="num" w:pos="6480"/>
        </w:tabs>
        <w:ind w:left="1440" w:firstLine="4320"/>
      </w:pPr>
      <w:rPr>
        <w:rFonts w:ascii="Times New Roman" w:hAnsi="Times New Roman" w:cs="Times New Roman"/>
        <w:b w:val="0"/>
        <w:bCs w:val="0"/>
        <w:sz w:val="24"/>
        <w:szCs w:val="24"/>
        <w:u w:val="none"/>
      </w:rPr>
    </w:lvl>
    <w:lvl w:ilvl="8">
      <w:start w:val="1"/>
      <w:numFmt w:val="lowerRoman"/>
      <w:pStyle w:val="Auto9"/>
      <w:lvlText w:val="%9."/>
      <w:lvlJc w:val="left"/>
      <w:pPr>
        <w:tabs>
          <w:tab w:val="num" w:pos="7200"/>
        </w:tabs>
        <w:ind w:left="1440" w:firstLine="5040"/>
      </w:pPr>
      <w:rPr>
        <w:rFonts w:ascii="Times New Roman" w:hAnsi="Times New Roman" w:cs="Times New Roman"/>
        <w:b w:val="0"/>
        <w:bCs w:val="0"/>
        <w:sz w:val="24"/>
        <w:szCs w:val="24"/>
        <w:u w:val="none"/>
      </w:rPr>
    </w:lvl>
  </w:abstractNum>
  <w:abstractNum w:abstractNumId="6">
    <w:nsid w:val="00000006"/>
    <w:multiLevelType w:val="hybridMultilevel"/>
    <w:tmpl w:val="4662AAC8"/>
    <w:lvl w:ilvl="0" w:tplc="D026E852">
      <w:start w:val="1"/>
      <w:numFmt w:val="bullet"/>
      <w:lvlText w:val=""/>
      <w:lvlJc w:val="left"/>
      <w:pPr>
        <w:tabs>
          <w:tab w:val="num" w:pos="720"/>
        </w:tabs>
        <w:ind w:left="720" w:hanging="360"/>
      </w:pPr>
      <w:rPr>
        <w:rFonts w:ascii="Symbol" w:hAnsi="Symbol"/>
        <w:sz w:val="20"/>
      </w:rPr>
    </w:lvl>
    <w:lvl w:ilvl="1" w:tplc="3A6CAC40">
      <w:start w:val="1"/>
      <w:numFmt w:val="bullet"/>
      <w:lvlText w:val="o"/>
      <w:lvlJc w:val="left"/>
      <w:pPr>
        <w:tabs>
          <w:tab w:val="num" w:pos="1440"/>
        </w:tabs>
        <w:ind w:left="1440" w:hanging="360"/>
      </w:pPr>
      <w:rPr>
        <w:rFonts w:ascii="Courier New" w:hAnsi="Courier New"/>
        <w:sz w:val="24"/>
      </w:rPr>
    </w:lvl>
    <w:lvl w:ilvl="2" w:tplc="92BE1C84">
      <w:start w:val="1"/>
      <w:numFmt w:val="bullet"/>
      <w:lvlText w:val=""/>
      <w:lvlJc w:val="left"/>
      <w:pPr>
        <w:tabs>
          <w:tab w:val="num" w:pos="2160"/>
        </w:tabs>
        <w:ind w:left="2160" w:hanging="360"/>
      </w:pPr>
      <w:rPr>
        <w:rFonts w:ascii="Wingdings" w:hAnsi="Wingdings"/>
        <w:sz w:val="24"/>
      </w:rPr>
    </w:lvl>
    <w:lvl w:ilvl="3" w:tplc="50901E3E">
      <w:start w:val="1"/>
      <w:numFmt w:val="bullet"/>
      <w:lvlText w:val=""/>
      <w:lvlJc w:val="left"/>
      <w:pPr>
        <w:tabs>
          <w:tab w:val="num" w:pos="2880"/>
        </w:tabs>
        <w:ind w:left="2880" w:hanging="360"/>
      </w:pPr>
      <w:rPr>
        <w:rFonts w:ascii="Symbol" w:hAnsi="Symbol"/>
        <w:sz w:val="24"/>
      </w:rPr>
    </w:lvl>
    <w:lvl w:ilvl="4" w:tplc="8F5E6DA8">
      <w:start w:val="1"/>
      <w:numFmt w:val="bullet"/>
      <w:lvlText w:val="o"/>
      <w:lvlJc w:val="left"/>
      <w:pPr>
        <w:tabs>
          <w:tab w:val="num" w:pos="3600"/>
        </w:tabs>
        <w:ind w:left="3600" w:hanging="360"/>
      </w:pPr>
      <w:rPr>
        <w:rFonts w:ascii="Courier New" w:hAnsi="Courier New"/>
        <w:sz w:val="24"/>
      </w:rPr>
    </w:lvl>
    <w:lvl w:ilvl="5" w:tplc="52B0AD06">
      <w:start w:val="1"/>
      <w:numFmt w:val="bullet"/>
      <w:lvlText w:val=""/>
      <w:lvlJc w:val="left"/>
      <w:pPr>
        <w:tabs>
          <w:tab w:val="num" w:pos="4320"/>
        </w:tabs>
        <w:ind w:left="4320" w:hanging="360"/>
      </w:pPr>
      <w:rPr>
        <w:rFonts w:ascii="Wingdings" w:hAnsi="Wingdings"/>
        <w:sz w:val="24"/>
      </w:rPr>
    </w:lvl>
    <w:lvl w:ilvl="6" w:tplc="3E7691FE">
      <w:start w:val="1"/>
      <w:numFmt w:val="bullet"/>
      <w:lvlText w:val=""/>
      <w:lvlJc w:val="left"/>
      <w:pPr>
        <w:tabs>
          <w:tab w:val="num" w:pos="5040"/>
        </w:tabs>
        <w:ind w:left="5040" w:hanging="360"/>
      </w:pPr>
      <w:rPr>
        <w:rFonts w:ascii="Symbol" w:hAnsi="Symbol"/>
        <w:sz w:val="24"/>
      </w:rPr>
    </w:lvl>
    <w:lvl w:ilvl="7" w:tplc="63844146">
      <w:start w:val="1"/>
      <w:numFmt w:val="bullet"/>
      <w:lvlText w:val="o"/>
      <w:lvlJc w:val="left"/>
      <w:pPr>
        <w:tabs>
          <w:tab w:val="num" w:pos="5760"/>
        </w:tabs>
        <w:ind w:left="5760" w:hanging="360"/>
      </w:pPr>
      <w:rPr>
        <w:rFonts w:ascii="Courier New" w:hAnsi="Courier New"/>
        <w:sz w:val="24"/>
      </w:rPr>
    </w:lvl>
    <w:lvl w:ilvl="8" w:tplc="90B29B06">
      <w:start w:val="1"/>
      <w:numFmt w:val="bullet"/>
      <w:lvlText w:val=""/>
      <w:lvlJc w:val="left"/>
      <w:pPr>
        <w:tabs>
          <w:tab w:val="num" w:pos="6480"/>
        </w:tabs>
        <w:ind w:left="6480" w:hanging="360"/>
      </w:pPr>
      <w:rPr>
        <w:rFonts w:ascii="Wingdings" w:hAnsi="Wingdings"/>
        <w:sz w:val="24"/>
      </w:rPr>
    </w:lvl>
  </w:abstractNum>
  <w:abstractNum w:abstractNumId="7">
    <w:nsid w:val="00000007"/>
    <w:multiLevelType w:val="hybridMultilevel"/>
    <w:tmpl w:val="DEEC9702"/>
    <w:lvl w:ilvl="0" w:tplc="8A1CF73C">
      <w:start w:val="1"/>
      <w:numFmt w:val="bullet"/>
      <w:lvlText w:val=""/>
      <w:lvlJc w:val="left"/>
      <w:pPr>
        <w:tabs>
          <w:tab w:val="num" w:pos="360"/>
        </w:tabs>
        <w:ind w:left="360" w:hanging="360"/>
      </w:pPr>
      <w:rPr>
        <w:rFonts w:ascii="Symbol" w:hAnsi="Symbol"/>
        <w:sz w:val="24"/>
      </w:rPr>
    </w:lvl>
    <w:lvl w:ilvl="1" w:tplc="3E34B6B8">
      <w:start w:val="1"/>
      <w:numFmt w:val="bullet"/>
      <w:lvlText w:val="o"/>
      <w:lvlJc w:val="left"/>
      <w:pPr>
        <w:tabs>
          <w:tab w:val="num" w:pos="1080"/>
        </w:tabs>
        <w:ind w:left="1080" w:hanging="360"/>
      </w:pPr>
      <w:rPr>
        <w:rFonts w:ascii="Courier New" w:hAnsi="Courier New"/>
        <w:sz w:val="24"/>
      </w:rPr>
    </w:lvl>
    <w:lvl w:ilvl="2" w:tplc="270ECBE8">
      <w:start w:val="1"/>
      <w:numFmt w:val="bullet"/>
      <w:lvlText w:val=""/>
      <w:lvlJc w:val="left"/>
      <w:pPr>
        <w:tabs>
          <w:tab w:val="num" w:pos="1800"/>
        </w:tabs>
        <w:ind w:left="1800" w:hanging="360"/>
      </w:pPr>
      <w:rPr>
        <w:rFonts w:ascii="Wingdings" w:hAnsi="Wingdings"/>
        <w:sz w:val="24"/>
      </w:rPr>
    </w:lvl>
    <w:lvl w:ilvl="3" w:tplc="FD08E610">
      <w:start w:val="1"/>
      <w:numFmt w:val="bullet"/>
      <w:lvlText w:val=""/>
      <w:lvlJc w:val="left"/>
      <w:pPr>
        <w:tabs>
          <w:tab w:val="num" w:pos="2520"/>
        </w:tabs>
        <w:ind w:left="2520" w:hanging="360"/>
      </w:pPr>
      <w:rPr>
        <w:rFonts w:ascii="Symbol" w:hAnsi="Symbol"/>
        <w:sz w:val="24"/>
      </w:rPr>
    </w:lvl>
    <w:lvl w:ilvl="4" w:tplc="8ADECA62">
      <w:start w:val="1"/>
      <w:numFmt w:val="bullet"/>
      <w:lvlText w:val="o"/>
      <w:lvlJc w:val="left"/>
      <w:pPr>
        <w:tabs>
          <w:tab w:val="num" w:pos="3240"/>
        </w:tabs>
        <w:ind w:left="3240" w:hanging="360"/>
      </w:pPr>
      <w:rPr>
        <w:rFonts w:ascii="Courier New" w:hAnsi="Courier New"/>
        <w:sz w:val="24"/>
      </w:rPr>
    </w:lvl>
    <w:lvl w:ilvl="5" w:tplc="933E2ABE">
      <w:start w:val="1"/>
      <w:numFmt w:val="bullet"/>
      <w:lvlText w:val=""/>
      <w:lvlJc w:val="left"/>
      <w:pPr>
        <w:tabs>
          <w:tab w:val="num" w:pos="3960"/>
        </w:tabs>
        <w:ind w:left="3960" w:hanging="360"/>
      </w:pPr>
      <w:rPr>
        <w:rFonts w:ascii="Wingdings" w:hAnsi="Wingdings"/>
        <w:sz w:val="24"/>
      </w:rPr>
    </w:lvl>
    <w:lvl w:ilvl="6" w:tplc="1D9093A8">
      <w:start w:val="1"/>
      <w:numFmt w:val="bullet"/>
      <w:lvlText w:val=""/>
      <w:lvlJc w:val="left"/>
      <w:pPr>
        <w:tabs>
          <w:tab w:val="num" w:pos="4680"/>
        </w:tabs>
        <w:ind w:left="4680" w:hanging="360"/>
      </w:pPr>
      <w:rPr>
        <w:rFonts w:ascii="Symbol" w:hAnsi="Symbol"/>
        <w:sz w:val="24"/>
      </w:rPr>
    </w:lvl>
    <w:lvl w:ilvl="7" w:tplc="F6B8AD38">
      <w:start w:val="1"/>
      <w:numFmt w:val="bullet"/>
      <w:lvlText w:val="o"/>
      <w:lvlJc w:val="left"/>
      <w:pPr>
        <w:tabs>
          <w:tab w:val="num" w:pos="5400"/>
        </w:tabs>
        <w:ind w:left="5400" w:hanging="360"/>
      </w:pPr>
      <w:rPr>
        <w:rFonts w:ascii="Courier New" w:hAnsi="Courier New"/>
        <w:sz w:val="24"/>
      </w:rPr>
    </w:lvl>
    <w:lvl w:ilvl="8" w:tplc="BD3E77FC">
      <w:start w:val="1"/>
      <w:numFmt w:val="bullet"/>
      <w:lvlText w:val=""/>
      <w:lvlJc w:val="left"/>
      <w:pPr>
        <w:tabs>
          <w:tab w:val="num" w:pos="6120"/>
        </w:tabs>
        <w:ind w:left="6120" w:hanging="360"/>
      </w:pPr>
      <w:rPr>
        <w:rFonts w:ascii="Wingdings" w:hAnsi="Wingdings"/>
        <w:sz w:val="24"/>
      </w:rPr>
    </w:lvl>
  </w:abstractNum>
  <w:abstractNum w:abstractNumId="8">
    <w:nsid w:val="00000008"/>
    <w:multiLevelType w:val="singleLevel"/>
    <w:tmpl w:val="18C8F830"/>
    <w:lvl w:ilvl="0">
      <w:start w:val="1"/>
      <w:numFmt w:val="bullet"/>
      <w:lvlText w:val=""/>
      <w:lvlJc w:val="left"/>
      <w:pPr>
        <w:tabs>
          <w:tab w:val="num" w:pos="360"/>
        </w:tabs>
        <w:ind w:left="360" w:hanging="360"/>
      </w:pPr>
      <w:rPr>
        <w:rFonts w:ascii="Symbol" w:hAnsi="Symbol" w:hint="default"/>
      </w:rPr>
    </w:lvl>
  </w:abstractNum>
  <w:abstractNum w:abstractNumId="9">
    <w:nsid w:val="1C6F1237"/>
    <w:multiLevelType w:val="hybridMultilevel"/>
    <w:tmpl w:val="A6B6086A"/>
    <w:lvl w:ilvl="0" w:tplc="72F80DD0">
      <w:start w:val="1"/>
      <w:numFmt w:val="decimal"/>
      <w:lvlText w:val="%1."/>
      <w:lvlJc w:val="left"/>
      <w:pPr>
        <w:ind w:left="720" w:hanging="360"/>
      </w:pPr>
      <w:rPr>
        <w:rFonts w:hint="default"/>
        <w:b/>
      </w:rPr>
    </w:lvl>
    <w:lvl w:ilvl="1" w:tplc="4D72995C" w:tentative="1">
      <w:start w:val="1"/>
      <w:numFmt w:val="lowerLetter"/>
      <w:lvlText w:val="%2."/>
      <w:lvlJc w:val="left"/>
      <w:pPr>
        <w:ind w:left="1440" w:hanging="360"/>
      </w:pPr>
    </w:lvl>
    <w:lvl w:ilvl="2" w:tplc="E00E20B2" w:tentative="1">
      <w:start w:val="1"/>
      <w:numFmt w:val="lowerRoman"/>
      <w:lvlText w:val="%3."/>
      <w:lvlJc w:val="right"/>
      <w:pPr>
        <w:ind w:left="2160" w:hanging="180"/>
      </w:pPr>
    </w:lvl>
    <w:lvl w:ilvl="3" w:tplc="8D405456" w:tentative="1">
      <w:start w:val="1"/>
      <w:numFmt w:val="decimal"/>
      <w:lvlText w:val="%4."/>
      <w:lvlJc w:val="left"/>
      <w:pPr>
        <w:ind w:left="2880" w:hanging="360"/>
      </w:pPr>
    </w:lvl>
    <w:lvl w:ilvl="4" w:tplc="EFA4E97C" w:tentative="1">
      <w:start w:val="1"/>
      <w:numFmt w:val="lowerLetter"/>
      <w:lvlText w:val="%5."/>
      <w:lvlJc w:val="left"/>
      <w:pPr>
        <w:ind w:left="3600" w:hanging="360"/>
      </w:pPr>
    </w:lvl>
    <w:lvl w:ilvl="5" w:tplc="E33E7556" w:tentative="1">
      <w:start w:val="1"/>
      <w:numFmt w:val="lowerRoman"/>
      <w:lvlText w:val="%6."/>
      <w:lvlJc w:val="right"/>
      <w:pPr>
        <w:ind w:left="4320" w:hanging="180"/>
      </w:pPr>
    </w:lvl>
    <w:lvl w:ilvl="6" w:tplc="077209C6" w:tentative="1">
      <w:start w:val="1"/>
      <w:numFmt w:val="decimal"/>
      <w:lvlText w:val="%7."/>
      <w:lvlJc w:val="left"/>
      <w:pPr>
        <w:ind w:left="5040" w:hanging="360"/>
      </w:pPr>
    </w:lvl>
    <w:lvl w:ilvl="7" w:tplc="6EC4F44E" w:tentative="1">
      <w:start w:val="1"/>
      <w:numFmt w:val="lowerLetter"/>
      <w:lvlText w:val="%8."/>
      <w:lvlJc w:val="left"/>
      <w:pPr>
        <w:ind w:left="5760" w:hanging="360"/>
      </w:pPr>
    </w:lvl>
    <w:lvl w:ilvl="8" w:tplc="1D1ABC70" w:tentative="1">
      <w:start w:val="1"/>
      <w:numFmt w:val="lowerRoman"/>
      <w:lvlText w:val="%9."/>
      <w:lvlJc w:val="right"/>
      <w:pPr>
        <w:ind w:left="6480" w:hanging="180"/>
      </w:pPr>
    </w:lvl>
  </w:abstractNum>
  <w:abstractNum w:abstractNumId="10">
    <w:nsid w:val="212541DF"/>
    <w:multiLevelType w:val="hybridMultilevel"/>
    <w:tmpl w:val="B2FE4340"/>
    <w:lvl w:ilvl="0" w:tplc="CB7C0CAA">
      <w:start w:val="13"/>
      <w:numFmt w:val="decimal"/>
      <w:lvlText w:val="%1."/>
      <w:lvlJc w:val="left"/>
      <w:pPr>
        <w:ind w:left="1080" w:hanging="360"/>
      </w:pPr>
      <w:rPr>
        <w:rFonts w:hint="default"/>
        <w:b/>
      </w:rPr>
    </w:lvl>
    <w:lvl w:ilvl="1" w:tplc="5B4A9D0E" w:tentative="1">
      <w:start w:val="1"/>
      <w:numFmt w:val="lowerLetter"/>
      <w:lvlText w:val="%2."/>
      <w:lvlJc w:val="left"/>
      <w:pPr>
        <w:ind w:left="1800" w:hanging="360"/>
      </w:pPr>
    </w:lvl>
    <w:lvl w:ilvl="2" w:tplc="AB02FCB6" w:tentative="1">
      <w:start w:val="1"/>
      <w:numFmt w:val="lowerRoman"/>
      <w:lvlText w:val="%3."/>
      <w:lvlJc w:val="right"/>
      <w:pPr>
        <w:ind w:left="2520" w:hanging="180"/>
      </w:pPr>
    </w:lvl>
    <w:lvl w:ilvl="3" w:tplc="61BE4028" w:tentative="1">
      <w:start w:val="1"/>
      <w:numFmt w:val="decimal"/>
      <w:lvlText w:val="%4."/>
      <w:lvlJc w:val="left"/>
      <w:pPr>
        <w:ind w:left="3240" w:hanging="360"/>
      </w:pPr>
    </w:lvl>
    <w:lvl w:ilvl="4" w:tplc="CE3686D6" w:tentative="1">
      <w:start w:val="1"/>
      <w:numFmt w:val="lowerLetter"/>
      <w:lvlText w:val="%5."/>
      <w:lvlJc w:val="left"/>
      <w:pPr>
        <w:ind w:left="3960" w:hanging="360"/>
      </w:pPr>
    </w:lvl>
    <w:lvl w:ilvl="5" w:tplc="556A471E" w:tentative="1">
      <w:start w:val="1"/>
      <w:numFmt w:val="lowerRoman"/>
      <w:lvlText w:val="%6."/>
      <w:lvlJc w:val="right"/>
      <w:pPr>
        <w:ind w:left="4680" w:hanging="180"/>
      </w:pPr>
    </w:lvl>
    <w:lvl w:ilvl="6" w:tplc="B15EDE80" w:tentative="1">
      <w:start w:val="1"/>
      <w:numFmt w:val="decimal"/>
      <w:lvlText w:val="%7."/>
      <w:lvlJc w:val="left"/>
      <w:pPr>
        <w:ind w:left="5400" w:hanging="360"/>
      </w:pPr>
    </w:lvl>
    <w:lvl w:ilvl="7" w:tplc="602E5808" w:tentative="1">
      <w:start w:val="1"/>
      <w:numFmt w:val="lowerLetter"/>
      <w:lvlText w:val="%8."/>
      <w:lvlJc w:val="left"/>
      <w:pPr>
        <w:ind w:left="6120" w:hanging="360"/>
      </w:pPr>
    </w:lvl>
    <w:lvl w:ilvl="8" w:tplc="C7A80C4E" w:tentative="1">
      <w:start w:val="1"/>
      <w:numFmt w:val="lowerRoman"/>
      <w:lvlText w:val="%9."/>
      <w:lvlJc w:val="right"/>
      <w:pPr>
        <w:ind w:left="6840" w:hanging="180"/>
      </w:pPr>
    </w:lvl>
  </w:abstractNum>
  <w:abstractNum w:abstractNumId="11">
    <w:nsid w:val="28F33BEA"/>
    <w:multiLevelType w:val="hybridMultilevel"/>
    <w:tmpl w:val="F0709286"/>
    <w:lvl w:ilvl="0" w:tplc="DCC03DCE">
      <w:numFmt w:val="bullet"/>
      <w:lvlText w:val="•"/>
      <w:lvlJc w:val="left"/>
      <w:pPr>
        <w:ind w:left="720" w:hanging="360"/>
      </w:pPr>
      <w:rPr>
        <w:rFonts w:ascii="Arial" w:eastAsiaTheme="minorEastAsia" w:hAnsi="Arial" w:cs="Arial" w:hint="default"/>
      </w:rPr>
    </w:lvl>
    <w:lvl w:ilvl="1" w:tplc="717C15C2" w:tentative="1">
      <w:start w:val="1"/>
      <w:numFmt w:val="bullet"/>
      <w:lvlText w:val="o"/>
      <w:lvlJc w:val="left"/>
      <w:pPr>
        <w:ind w:left="1440" w:hanging="360"/>
      </w:pPr>
      <w:rPr>
        <w:rFonts w:ascii="Courier New" w:hAnsi="Courier New" w:cs="Courier New" w:hint="default"/>
      </w:rPr>
    </w:lvl>
    <w:lvl w:ilvl="2" w:tplc="052E1F0C" w:tentative="1">
      <w:start w:val="1"/>
      <w:numFmt w:val="bullet"/>
      <w:lvlText w:val=""/>
      <w:lvlJc w:val="left"/>
      <w:pPr>
        <w:ind w:left="2160" w:hanging="360"/>
      </w:pPr>
      <w:rPr>
        <w:rFonts w:ascii="Wingdings" w:hAnsi="Wingdings" w:hint="default"/>
      </w:rPr>
    </w:lvl>
    <w:lvl w:ilvl="3" w:tplc="6D421424" w:tentative="1">
      <w:start w:val="1"/>
      <w:numFmt w:val="bullet"/>
      <w:lvlText w:val=""/>
      <w:lvlJc w:val="left"/>
      <w:pPr>
        <w:ind w:left="2880" w:hanging="360"/>
      </w:pPr>
      <w:rPr>
        <w:rFonts w:ascii="Symbol" w:hAnsi="Symbol" w:hint="default"/>
      </w:rPr>
    </w:lvl>
    <w:lvl w:ilvl="4" w:tplc="2FA8C5A8" w:tentative="1">
      <w:start w:val="1"/>
      <w:numFmt w:val="bullet"/>
      <w:lvlText w:val="o"/>
      <w:lvlJc w:val="left"/>
      <w:pPr>
        <w:ind w:left="3600" w:hanging="360"/>
      </w:pPr>
      <w:rPr>
        <w:rFonts w:ascii="Courier New" w:hAnsi="Courier New" w:cs="Courier New" w:hint="default"/>
      </w:rPr>
    </w:lvl>
    <w:lvl w:ilvl="5" w:tplc="3EA23ED6" w:tentative="1">
      <w:start w:val="1"/>
      <w:numFmt w:val="bullet"/>
      <w:lvlText w:val=""/>
      <w:lvlJc w:val="left"/>
      <w:pPr>
        <w:ind w:left="4320" w:hanging="360"/>
      </w:pPr>
      <w:rPr>
        <w:rFonts w:ascii="Wingdings" w:hAnsi="Wingdings" w:hint="default"/>
      </w:rPr>
    </w:lvl>
    <w:lvl w:ilvl="6" w:tplc="F7FC20E0" w:tentative="1">
      <w:start w:val="1"/>
      <w:numFmt w:val="bullet"/>
      <w:lvlText w:val=""/>
      <w:lvlJc w:val="left"/>
      <w:pPr>
        <w:ind w:left="5040" w:hanging="360"/>
      </w:pPr>
      <w:rPr>
        <w:rFonts w:ascii="Symbol" w:hAnsi="Symbol" w:hint="default"/>
      </w:rPr>
    </w:lvl>
    <w:lvl w:ilvl="7" w:tplc="7D4C5BA2" w:tentative="1">
      <w:start w:val="1"/>
      <w:numFmt w:val="bullet"/>
      <w:lvlText w:val="o"/>
      <w:lvlJc w:val="left"/>
      <w:pPr>
        <w:ind w:left="5760" w:hanging="360"/>
      </w:pPr>
      <w:rPr>
        <w:rFonts w:ascii="Courier New" w:hAnsi="Courier New" w:cs="Courier New" w:hint="default"/>
      </w:rPr>
    </w:lvl>
    <w:lvl w:ilvl="8" w:tplc="BE64B136" w:tentative="1">
      <w:start w:val="1"/>
      <w:numFmt w:val="bullet"/>
      <w:lvlText w:val=""/>
      <w:lvlJc w:val="left"/>
      <w:pPr>
        <w:ind w:left="6480" w:hanging="360"/>
      </w:pPr>
      <w:rPr>
        <w:rFonts w:ascii="Wingdings" w:hAnsi="Wingdings" w:hint="default"/>
      </w:rPr>
    </w:lvl>
  </w:abstractNum>
  <w:abstractNum w:abstractNumId="12">
    <w:nsid w:val="2CA45D48"/>
    <w:multiLevelType w:val="multilevel"/>
    <w:tmpl w:val="B24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98E1128"/>
    <w:multiLevelType w:val="hybridMultilevel"/>
    <w:tmpl w:val="A5BCB97E"/>
    <w:lvl w:ilvl="0" w:tplc="0270D812">
      <w:start w:val="1"/>
      <w:numFmt w:val="decimal"/>
      <w:lvlText w:val="%1."/>
      <w:lvlJc w:val="left"/>
      <w:pPr>
        <w:ind w:left="720" w:hanging="360"/>
      </w:pPr>
    </w:lvl>
    <w:lvl w:ilvl="1" w:tplc="DA987AD2" w:tentative="1">
      <w:start w:val="1"/>
      <w:numFmt w:val="lowerLetter"/>
      <w:lvlText w:val="%2."/>
      <w:lvlJc w:val="left"/>
      <w:pPr>
        <w:ind w:left="1440" w:hanging="360"/>
      </w:pPr>
    </w:lvl>
    <w:lvl w:ilvl="2" w:tplc="3D94C3F0" w:tentative="1">
      <w:start w:val="1"/>
      <w:numFmt w:val="lowerRoman"/>
      <w:lvlText w:val="%3."/>
      <w:lvlJc w:val="right"/>
      <w:pPr>
        <w:ind w:left="2160" w:hanging="180"/>
      </w:pPr>
    </w:lvl>
    <w:lvl w:ilvl="3" w:tplc="6E0C5D8C" w:tentative="1">
      <w:start w:val="1"/>
      <w:numFmt w:val="decimal"/>
      <w:lvlText w:val="%4."/>
      <w:lvlJc w:val="left"/>
      <w:pPr>
        <w:ind w:left="2880" w:hanging="360"/>
      </w:pPr>
    </w:lvl>
    <w:lvl w:ilvl="4" w:tplc="5CF0EE46" w:tentative="1">
      <w:start w:val="1"/>
      <w:numFmt w:val="lowerLetter"/>
      <w:lvlText w:val="%5."/>
      <w:lvlJc w:val="left"/>
      <w:pPr>
        <w:ind w:left="3600" w:hanging="360"/>
      </w:pPr>
    </w:lvl>
    <w:lvl w:ilvl="5" w:tplc="A1B29236" w:tentative="1">
      <w:start w:val="1"/>
      <w:numFmt w:val="lowerRoman"/>
      <w:lvlText w:val="%6."/>
      <w:lvlJc w:val="right"/>
      <w:pPr>
        <w:ind w:left="4320" w:hanging="180"/>
      </w:pPr>
    </w:lvl>
    <w:lvl w:ilvl="6" w:tplc="B3569740" w:tentative="1">
      <w:start w:val="1"/>
      <w:numFmt w:val="decimal"/>
      <w:lvlText w:val="%7."/>
      <w:lvlJc w:val="left"/>
      <w:pPr>
        <w:ind w:left="5040" w:hanging="360"/>
      </w:pPr>
    </w:lvl>
    <w:lvl w:ilvl="7" w:tplc="207A58DE" w:tentative="1">
      <w:start w:val="1"/>
      <w:numFmt w:val="lowerLetter"/>
      <w:lvlText w:val="%8."/>
      <w:lvlJc w:val="left"/>
      <w:pPr>
        <w:ind w:left="5760" w:hanging="360"/>
      </w:pPr>
    </w:lvl>
    <w:lvl w:ilvl="8" w:tplc="9A924636" w:tentative="1">
      <w:start w:val="1"/>
      <w:numFmt w:val="lowerRoman"/>
      <w:lvlText w:val="%9."/>
      <w:lvlJc w:val="right"/>
      <w:pPr>
        <w:ind w:left="6480" w:hanging="180"/>
      </w:pPr>
    </w:lvl>
  </w:abstractNum>
  <w:abstractNum w:abstractNumId="14">
    <w:nsid w:val="58127DD6"/>
    <w:multiLevelType w:val="multilevel"/>
    <w:tmpl w:val="A53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1D02754"/>
    <w:multiLevelType w:val="multilevel"/>
    <w:tmpl w:val="19D8D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3"/>
  </w:num>
  <w:num w:numId="13">
    <w:abstractNumId w:val="3"/>
  </w:num>
  <w:num w:numId="14">
    <w:abstractNumId w:val="2"/>
  </w:num>
  <w:num w:numId="15">
    <w:abstractNumId w:val="4"/>
  </w:num>
  <w:num w:numId="16">
    <w:abstractNumId w:val="7"/>
  </w:num>
  <w:num w:numId="17">
    <w:abstractNumId w:val="6"/>
  </w:num>
  <w:num w:numId="18">
    <w:abstractNumId w:val="1"/>
  </w:num>
  <w:num w:numId="19">
    <w:abstractNumId w:val="13"/>
  </w:num>
  <w:num w:numId="20">
    <w:abstractNumId w:val="11"/>
  </w:num>
  <w:num w:numId="21">
    <w:abstractNumId w:val="9"/>
  </w:num>
  <w:num w:numId="22">
    <w:abstractNumId w:val="10"/>
  </w:num>
  <w:num w:numId="23">
    <w:abstractNumId w:val="15"/>
  </w:num>
  <w:num w:numId="24">
    <w:abstractNumId w:val="12"/>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 Mady">
    <w15:presenceInfo w15:providerId="None" w15:userId="Fran Ma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9C"/>
    <w:rsid w:val="00013B7F"/>
    <w:rsid w:val="00022CA3"/>
    <w:rsid w:val="00045C34"/>
    <w:rsid w:val="0006455C"/>
    <w:rsid w:val="000866A1"/>
    <w:rsid w:val="000A2DF4"/>
    <w:rsid w:val="00123CFE"/>
    <w:rsid w:val="00141FB1"/>
    <w:rsid w:val="0015523F"/>
    <w:rsid w:val="001C1BA8"/>
    <w:rsid w:val="001E3AA6"/>
    <w:rsid w:val="001F423C"/>
    <w:rsid w:val="0023457B"/>
    <w:rsid w:val="00240A08"/>
    <w:rsid w:val="00241425"/>
    <w:rsid w:val="00275E2D"/>
    <w:rsid w:val="002D5966"/>
    <w:rsid w:val="003319D9"/>
    <w:rsid w:val="00356062"/>
    <w:rsid w:val="003603AA"/>
    <w:rsid w:val="00396570"/>
    <w:rsid w:val="003B0E0B"/>
    <w:rsid w:val="003B5844"/>
    <w:rsid w:val="003F6B56"/>
    <w:rsid w:val="00443909"/>
    <w:rsid w:val="004448B0"/>
    <w:rsid w:val="00450747"/>
    <w:rsid w:val="00450E43"/>
    <w:rsid w:val="00473BE8"/>
    <w:rsid w:val="004A1E33"/>
    <w:rsid w:val="004D1206"/>
    <w:rsid w:val="004E3D92"/>
    <w:rsid w:val="00506C7D"/>
    <w:rsid w:val="00527F46"/>
    <w:rsid w:val="00537EDE"/>
    <w:rsid w:val="0054068B"/>
    <w:rsid w:val="005E00B0"/>
    <w:rsid w:val="006400ED"/>
    <w:rsid w:val="00670B15"/>
    <w:rsid w:val="00690BDE"/>
    <w:rsid w:val="00751D19"/>
    <w:rsid w:val="0075749E"/>
    <w:rsid w:val="00772FF9"/>
    <w:rsid w:val="00776112"/>
    <w:rsid w:val="007B129C"/>
    <w:rsid w:val="007D4B07"/>
    <w:rsid w:val="007E5F57"/>
    <w:rsid w:val="007E72BB"/>
    <w:rsid w:val="0083682F"/>
    <w:rsid w:val="0086783D"/>
    <w:rsid w:val="0088019D"/>
    <w:rsid w:val="0089155C"/>
    <w:rsid w:val="008E54B7"/>
    <w:rsid w:val="008F1593"/>
    <w:rsid w:val="009040A8"/>
    <w:rsid w:val="009044CF"/>
    <w:rsid w:val="00956A7B"/>
    <w:rsid w:val="0099555B"/>
    <w:rsid w:val="009C22E7"/>
    <w:rsid w:val="009E2EC4"/>
    <w:rsid w:val="00A071AE"/>
    <w:rsid w:val="00A210A6"/>
    <w:rsid w:val="00A34D86"/>
    <w:rsid w:val="00A43E61"/>
    <w:rsid w:val="00A6424A"/>
    <w:rsid w:val="00A771A8"/>
    <w:rsid w:val="00AC724C"/>
    <w:rsid w:val="00AD0EDA"/>
    <w:rsid w:val="00AF64F6"/>
    <w:rsid w:val="00B1330B"/>
    <w:rsid w:val="00B30501"/>
    <w:rsid w:val="00B3371A"/>
    <w:rsid w:val="00B4651D"/>
    <w:rsid w:val="00B5544D"/>
    <w:rsid w:val="00BB26AC"/>
    <w:rsid w:val="00BE20B1"/>
    <w:rsid w:val="00C51CED"/>
    <w:rsid w:val="00C878AD"/>
    <w:rsid w:val="00C90355"/>
    <w:rsid w:val="00D15C82"/>
    <w:rsid w:val="00D714D1"/>
    <w:rsid w:val="00DE4F3E"/>
    <w:rsid w:val="00DE6698"/>
    <w:rsid w:val="00E74DF3"/>
    <w:rsid w:val="00E92B23"/>
    <w:rsid w:val="00EA354D"/>
    <w:rsid w:val="00EF17A7"/>
    <w:rsid w:val="00F42D4D"/>
    <w:rsid w:val="00F8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01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lsdException w:name="caption" w:uiPriority="35" w:qFormat="1"/>
    <w:lsdException w:name="footnote reference" w:uiPriority="0"/>
    <w:lsdException w:name="Title" w:semiHidden="0" w:uiPriority="10" w:unhideWhenUsed="0"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Body1"/>
    <w:link w:val="Heading1Char"/>
    <w:uiPriority w:val="99"/>
    <w:qFormat/>
    <w:pPr>
      <w:keepNext/>
      <w:widowControl/>
      <w:outlineLvl w:val="0"/>
    </w:pPr>
    <w:rPr>
      <w:rFonts w:eastAsiaTheme="minorEastAsia"/>
      <w:i/>
      <w:sz w:val="18"/>
    </w:rPr>
  </w:style>
  <w:style w:type="paragraph" w:styleId="Heading2">
    <w:name w:val="heading 2"/>
    <w:aliases w:val="h2"/>
    <w:basedOn w:val="Normal"/>
    <w:next w:val="Body1"/>
    <w:link w:val="Heading2Char"/>
    <w:uiPriority w:val="99"/>
    <w:qFormat/>
    <w:pPr>
      <w:spacing w:before="240"/>
      <w:ind w:left="1440" w:hanging="720"/>
      <w:outlineLvl w:val="1"/>
    </w:pPr>
  </w:style>
  <w:style w:type="paragraph" w:styleId="Heading3">
    <w:name w:val="heading 3"/>
    <w:aliases w:val="h3"/>
    <w:basedOn w:val="Normal"/>
    <w:next w:val="Body1"/>
    <w:link w:val="Heading3Char"/>
    <w:uiPriority w:val="99"/>
    <w:qFormat/>
    <w:pPr>
      <w:spacing w:before="240"/>
      <w:ind w:left="2160" w:hanging="720"/>
      <w:outlineLvl w:val="2"/>
    </w:pPr>
  </w:style>
  <w:style w:type="paragraph" w:styleId="Heading4">
    <w:name w:val="heading 4"/>
    <w:aliases w:val="h4"/>
    <w:basedOn w:val="Normal"/>
    <w:next w:val="Body1"/>
    <w:link w:val="Heading4Char"/>
    <w:uiPriority w:val="99"/>
    <w:qFormat/>
    <w:pPr>
      <w:spacing w:before="240"/>
      <w:ind w:left="2880" w:hanging="720"/>
      <w:outlineLvl w:val="3"/>
    </w:pPr>
  </w:style>
  <w:style w:type="paragraph" w:styleId="Heading5">
    <w:name w:val="heading 5"/>
    <w:aliases w:val="h5"/>
    <w:basedOn w:val="Normal"/>
    <w:next w:val="Body1"/>
    <w:link w:val="Heading5Char"/>
    <w:uiPriority w:val="99"/>
    <w:qFormat/>
    <w:pPr>
      <w:spacing w:before="240"/>
      <w:ind w:left="3600" w:hanging="720"/>
      <w:outlineLvl w:val="4"/>
    </w:pPr>
  </w:style>
  <w:style w:type="paragraph" w:styleId="Heading6">
    <w:name w:val="heading 6"/>
    <w:aliases w:val="h6"/>
    <w:basedOn w:val="Normal"/>
    <w:next w:val="Body1"/>
    <w:link w:val="Heading6Char"/>
    <w:uiPriority w:val="99"/>
    <w:qFormat/>
    <w:pPr>
      <w:spacing w:before="240"/>
      <w:ind w:left="4320" w:hanging="720"/>
      <w:outlineLvl w:val="5"/>
    </w:pPr>
  </w:style>
  <w:style w:type="paragraph" w:styleId="Heading7">
    <w:name w:val="heading 7"/>
    <w:aliases w:val="h7"/>
    <w:basedOn w:val="Normal"/>
    <w:next w:val="Body1"/>
    <w:link w:val="Heading7Char"/>
    <w:uiPriority w:val="99"/>
    <w:qFormat/>
    <w:pPr>
      <w:spacing w:before="240"/>
      <w:ind w:left="5040" w:hanging="720"/>
      <w:outlineLvl w:val="6"/>
    </w:pPr>
  </w:style>
  <w:style w:type="paragraph" w:styleId="Heading8">
    <w:name w:val="heading 8"/>
    <w:aliases w:val="h8"/>
    <w:basedOn w:val="Normal"/>
    <w:next w:val="Body1"/>
    <w:link w:val="Heading8Char"/>
    <w:uiPriority w:val="99"/>
    <w:qFormat/>
    <w:pPr>
      <w:spacing w:before="240"/>
      <w:ind w:left="5760" w:hanging="720"/>
      <w:outlineLvl w:val="7"/>
    </w:pPr>
  </w:style>
  <w:style w:type="paragraph" w:styleId="Heading9">
    <w:name w:val="heading 9"/>
    <w:aliases w:val="h9"/>
    <w:basedOn w:val="Normal"/>
    <w:next w:val="Body1"/>
    <w:link w:val="Heading9Char"/>
    <w:uiPriority w:val="99"/>
    <w:qFormat/>
    <w:pPr>
      <w:spacing w:before="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Pr>
      <w:rFonts w:asciiTheme="majorBidi" w:eastAsia="Times New Roman" w:hAnsiTheme="majorBidi" w:cs="Times New Roman"/>
      <w:b/>
      <w:kern w:val="32"/>
      <w:sz w:val="32"/>
      <w:szCs w:val="32"/>
    </w:rPr>
  </w:style>
  <w:style w:type="character" w:customStyle="1" w:styleId="Heading2Char">
    <w:name w:val="Heading 2 Char"/>
    <w:aliases w:val="h2 Char"/>
    <w:basedOn w:val="DefaultParagraphFont"/>
    <w:link w:val="Heading2"/>
    <w:uiPriority w:val="99"/>
    <w:rPr>
      <w:rFonts w:asciiTheme="majorBidi" w:eastAsia="Times New Roman" w:hAnsiTheme="majorBidi" w:cs="Times New Roman"/>
      <w:b/>
      <w:i/>
      <w:sz w:val="28"/>
      <w:szCs w:val="28"/>
    </w:rPr>
  </w:style>
  <w:style w:type="character" w:customStyle="1" w:styleId="Heading3Char">
    <w:name w:val="Heading 3 Char"/>
    <w:aliases w:val="h3 Char"/>
    <w:basedOn w:val="DefaultParagraphFont"/>
    <w:link w:val="Heading3"/>
    <w:uiPriority w:val="99"/>
    <w:rPr>
      <w:rFonts w:asciiTheme="majorBidi" w:eastAsia="Times New Roman" w:hAnsiTheme="majorBidi" w:cs="Times New Roman"/>
      <w:b/>
      <w:sz w:val="26"/>
      <w:szCs w:val="26"/>
    </w:rPr>
  </w:style>
  <w:style w:type="character" w:customStyle="1" w:styleId="Heading4Char">
    <w:name w:val="Heading 4 Char"/>
    <w:aliases w:val="h4 Char"/>
    <w:basedOn w:val="DefaultParagraphFont"/>
    <w:link w:val="Heading4"/>
    <w:uiPriority w:val="99"/>
    <w:rPr>
      <w:rFonts w:cs="Times New Roman"/>
      <w:b/>
      <w:sz w:val="28"/>
      <w:szCs w:val="28"/>
    </w:rPr>
  </w:style>
  <w:style w:type="character" w:customStyle="1" w:styleId="Heading5Char">
    <w:name w:val="Heading 5 Char"/>
    <w:aliases w:val="h5 Char"/>
    <w:basedOn w:val="DefaultParagraphFont"/>
    <w:link w:val="Heading5"/>
    <w:uiPriority w:val="99"/>
    <w:rPr>
      <w:rFonts w:cs="Times New Roman"/>
      <w:b/>
      <w:i/>
      <w:sz w:val="26"/>
      <w:szCs w:val="26"/>
    </w:rPr>
  </w:style>
  <w:style w:type="character" w:customStyle="1" w:styleId="Heading6Char">
    <w:name w:val="Heading 6 Char"/>
    <w:aliases w:val="h6 Char"/>
    <w:basedOn w:val="DefaultParagraphFont"/>
    <w:link w:val="Heading6"/>
    <w:uiPriority w:val="99"/>
    <w:rPr>
      <w:rFonts w:cs="Times New Roman"/>
      <w:b/>
    </w:rPr>
  </w:style>
  <w:style w:type="character" w:customStyle="1" w:styleId="Heading7Char">
    <w:name w:val="Heading 7 Char"/>
    <w:aliases w:val="h7 Char"/>
    <w:basedOn w:val="DefaultParagraphFont"/>
    <w:link w:val="Heading7"/>
    <w:uiPriority w:val="99"/>
    <w:rPr>
      <w:rFonts w:cs="Times New Roman"/>
      <w:sz w:val="24"/>
      <w:szCs w:val="24"/>
    </w:rPr>
  </w:style>
  <w:style w:type="character" w:customStyle="1" w:styleId="Heading8Char">
    <w:name w:val="Heading 8 Char"/>
    <w:aliases w:val="h8 Char"/>
    <w:basedOn w:val="DefaultParagraphFont"/>
    <w:link w:val="Heading8"/>
    <w:uiPriority w:val="99"/>
    <w:rPr>
      <w:rFonts w:cs="Times New Roman"/>
      <w:i/>
      <w:sz w:val="24"/>
      <w:szCs w:val="24"/>
    </w:rPr>
  </w:style>
  <w:style w:type="character" w:customStyle="1" w:styleId="Heading9Char">
    <w:name w:val="Heading 9 Char"/>
    <w:aliases w:val="h9 Char"/>
    <w:basedOn w:val="DefaultParagraphFont"/>
    <w:link w:val="Heading9"/>
    <w:uiPriority w:val="99"/>
    <w:rPr>
      <w:rFonts w:asciiTheme="majorBidi" w:eastAsia="Times New Roman" w:hAnsiTheme="majorBidi" w:cs="Times New Roman"/>
    </w:rPr>
  </w:style>
  <w:style w:type="paragraph" w:customStyle="1" w:styleId="Auto1">
    <w:name w:val="Auto 1"/>
    <w:aliases w:val="a1"/>
    <w:basedOn w:val="Normal"/>
    <w:uiPriority w:val="99"/>
    <w:pPr>
      <w:numPr>
        <w:numId w:val="10"/>
      </w:numPr>
      <w:spacing w:before="240"/>
      <w:ind w:firstLine="1440"/>
    </w:pPr>
  </w:style>
  <w:style w:type="paragraph" w:customStyle="1" w:styleId="Auto2">
    <w:name w:val="Auto 2"/>
    <w:aliases w:val="a2"/>
    <w:basedOn w:val="Normal"/>
    <w:uiPriority w:val="99"/>
    <w:pPr>
      <w:numPr>
        <w:ilvl w:val="1"/>
        <w:numId w:val="11"/>
      </w:numPr>
      <w:tabs>
        <w:tab w:val="left" w:pos="2160"/>
      </w:tabs>
      <w:spacing w:before="240"/>
      <w:ind w:firstLine="2160"/>
    </w:pPr>
  </w:style>
  <w:style w:type="paragraph" w:customStyle="1" w:styleId="Auto3">
    <w:name w:val="Auto 3"/>
    <w:aliases w:val="a3"/>
    <w:basedOn w:val="Normal"/>
    <w:uiPriority w:val="99"/>
    <w:pPr>
      <w:numPr>
        <w:ilvl w:val="2"/>
        <w:numId w:val="3"/>
      </w:numPr>
      <w:spacing w:before="240"/>
      <w:ind w:firstLine="2880"/>
    </w:pPr>
  </w:style>
  <w:style w:type="paragraph" w:customStyle="1" w:styleId="Auto4">
    <w:name w:val="Auto 4"/>
    <w:aliases w:val="a4"/>
    <w:basedOn w:val="Normal"/>
    <w:uiPriority w:val="99"/>
    <w:pPr>
      <w:numPr>
        <w:ilvl w:val="3"/>
        <w:numId w:val="4"/>
      </w:numPr>
      <w:tabs>
        <w:tab w:val="left" w:pos="3600"/>
      </w:tabs>
      <w:spacing w:before="240"/>
      <w:ind w:firstLine="3600"/>
    </w:pPr>
  </w:style>
  <w:style w:type="paragraph" w:customStyle="1" w:styleId="Auto5">
    <w:name w:val="Auto 5"/>
    <w:aliases w:val="a5"/>
    <w:basedOn w:val="Normal"/>
    <w:uiPriority w:val="99"/>
    <w:pPr>
      <w:numPr>
        <w:ilvl w:val="4"/>
        <w:numId w:val="5"/>
      </w:numPr>
      <w:tabs>
        <w:tab w:val="left" w:pos="4320"/>
      </w:tabs>
      <w:spacing w:before="240"/>
      <w:ind w:left="0" w:firstLine="3600"/>
    </w:pPr>
  </w:style>
  <w:style w:type="paragraph" w:customStyle="1" w:styleId="Auto6">
    <w:name w:val="Auto 6"/>
    <w:aliases w:val="a6"/>
    <w:basedOn w:val="Normal"/>
    <w:uiPriority w:val="99"/>
    <w:pPr>
      <w:numPr>
        <w:ilvl w:val="5"/>
        <w:numId w:val="6"/>
      </w:numPr>
      <w:spacing w:before="240"/>
      <w:ind w:left="0" w:firstLine="4320"/>
    </w:pPr>
  </w:style>
  <w:style w:type="paragraph" w:customStyle="1" w:styleId="Auto7">
    <w:name w:val="Auto 7"/>
    <w:aliases w:val="a7"/>
    <w:basedOn w:val="Normal"/>
    <w:uiPriority w:val="99"/>
    <w:pPr>
      <w:numPr>
        <w:ilvl w:val="6"/>
        <w:numId w:val="7"/>
      </w:numPr>
      <w:spacing w:before="240"/>
      <w:ind w:left="0" w:firstLine="4320"/>
    </w:pPr>
  </w:style>
  <w:style w:type="paragraph" w:customStyle="1" w:styleId="Auto8">
    <w:name w:val="Auto 8"/>
    <w:aliases w:val="a8"/>
    <w:basedOn w:val="Normal"/>
    <w:uiPriority w:val="99"/>
    <w:pPr>
      <w:numPr>
        <w:ilvl w:val="7"/>
        <w:numId w:val="8"/>
      </w:numPr>
      <w:spacing w:before="240"/>
      <w:ind w:left="0" w:firstLine="5040"/>
    </w:pPr>
  </w:style>
  <w:style w:type="paragraph" w:customStyle="1" w:styleId="Auto9">
    <w:name w:val="Auto 9"/>
    <w:aliases w:val="a9"/>
    <w:basedOn w:val="Normal"/>
    <w:uiPriority w:val="99"/>
    <w:pPr>
      <w:numPr>
        <w:ilvl w:val="8"/>
        <w:numId w:val="9"/>
      </w:numPr>
      <w:spacing w:before="240"/>
      <w:ind w:left="0" w:firstLine="5760"/>
    </w:pPr>
  </w:style>
  <w:style w:type="paragraph" w:customStyle="1" w:styleId="Body1">
    <w:name w:val="Body 1&quot;"/>
    <w:aliases w:val="b1"/>
    <w:basedOn w:val="Normal"/>
    <w:uiPriority w:val="99"/>
    <w:pPr>
      <w:spacing w:before="240"/>
      <w:ind w:firstLine="1440"/>
    </w:pPr>
  </w:style>
  <w:style w:type="paragraph" w:customStyle="1" w:styleId="Body1Double">
    <w:name w:val="Body 1&quot; Double"/>
    <w:aliases w:val="b1d"/>
    <w:basedOn w:val="Body1"/>
    <w:uiPriority w:val="99"/>
    <w:pPr>
      <w:spacing w:before="0" w:line="480" w:lineRule="auto"/>
    </w:pPr>
  </w:style>
  <w:style w:type="paragraph" w:customStyle="1" w:styleId="Body">
    <w:name w:val="Body"/>
    <w:aliases w:val="b"/>
    <w:basedOn w:val="Normal"/>
    <w:uiPriority w:val="99"/>
    <w:pPr>
      <w:suppressAutoHyphens/>
      <w:spacing w:before="240"/>
      <w:ind w:firstLine="720"/>
    </w:pPr>
  </w:style>
  <w:style w:type="paragraph" w:customStyle="1" w:styleId="BodyDouble">
    <w:name w:val="Body Double"/>
    <w:aliases w:val="bd"/>
    <w:basedOn w:val="Body"/>
    <w:uiPriority w:val="99"/>
    <w:pPr>
      <w:spacing w:before="0" w:line="480" w:lineRule="auto"/>
    </w:p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rPr>
      <w:rFonts w:ascii="Times New Roman" w:hAnsi="Times New Roman" w:cs="Times New Roman"/>
      <w:sz w:val="24"/>
      <w:szCs w:val="24"/>
    </w:rPr>
  </w:style>
  <w:style w:type="paragraph" w:customStyle="1" w:styleId="By-line1">
    <w:name w:val="By-line 1"/>
    <w:aliases w:val="bl1"/>
    <w:basedOn w:val="Closing"/>
    <w:uiPriority w:val="99"/>
    <w:pPr>
      <w:tabs>
        <w:tab w:val="left" w:pos="5040"/>
      </w:tabs>
      <w:spacing w:before="240"/>
      <w:ind w:left="5040" w:hanging="720"/>
    </w:pPr>
  </w:style>
  <w:style w:type="paragraph" w:customStyle="1" w:styleId="By-line2">
    <w:name w:val="By-line 2"/>
    <w:aliases w:val="bl2"/>
    <w:basedOn w:val="Closing"/>
    <w:uiPriority w:val="99"/>
    <w:pPr>
      <w:keepLines/>
      <w:tabs>
        <w:tab w:val="left" w:pos="5760"/>
        <w:tab w:val="right" w:leader="underscore" w:pos="8640"/>
      </w:tabs>
      <w:spacing w:before="240"/>
      <w:ind w:left="5760" w:hanging="720"/>
    </w:pPr>
    <w:rPr>
      <w:noProof/>
    </w:rPr>
  </w:style>
  <w:style w:type="paragraph" w:customStyle="1" w:styleId="By-line">
    <w:name w:val="By-line"/>
    <w:aliases w:val="bl"/>
    <w:basedOn w:val="Closing"/>
    <w:uiPriority w:val="99"/>
    <w:pPr>
      <w:tabs>
        <w:tab w:val="left" w:pos="5040"/>
        <w:tab w:val="right" w:leader="underscore" w:pos="8640"/>
      </w:tabs>
      <w:spacing w:before="240"/>
      <w:ind w:left="5040" w:hanging="720"/>
    </w:pPr>
  </w:style>
  <w:style w:type="paragraph" w:customStyle="1" w:styleId="Center">
    <w:name w:val="Center"/>
    <w:aliases w:val="c"/>
    <w:basedOn w:val="Normal"/>
    <w:next w:val="Body1"/>
    <w:uiPriority w:val="99"/>
    <w:pPr>
      <w:keepNext/>
      <w:keepLines/>
      <w:suppressAutoHyphens/>
      <w:spacing w:before="240"/>
      <w:jc w:val="center"/>
    </w:pPr>
  </w:style>
  <w:style w:type="paragraph" w:customStyle="1" w:styleId="CenterBoldUnd">
    <w:name w:val="Center Bold Und"/>
    <w:aliases w:val="cbu"/>
    <w:basedOn w:val="Center"/>
    <w:next w:val="Body1"/>
    <w:uiPriority w:val="99"/>
    <w:rPr>
      <w:b/>
      <w:u w:val="single"/>
    </w:rPr>
  </w:style>
  <w:style w:type="paragraph" w:customStyle="1" w:styleId="CenterBold">
    <w:name w:val="Center Bold"/>
    <w:aliases w:val="cb"/>
    <w:basedOn w:val="Center"/>
    <w:next w:val="Body1"/>
    <w:uiPriority w:val="99"/>
    <w:rPr>
      <w:b/>
    </w:rPr>
  </w:style>
  <w:style w:type="paragraph" w:customStyle="1" w:styleId="CenterDouble">
    <w:name w:val="Center Double"/>
    <w:aliases w:val="cd"/>
    <w:basedOn w:val="Center"/>
    <w:next w:val="Body1Double"/>
    <w:uiPriority w:val="99"/>
    <w:pPr>
      <w:spacing w:before="0" w:line="480" w:lineRule="auto"/>
    </w:pPr>
  </w:style>
  <w:style w:type="paragraph" w:customStyle="1" w:styleId="CenterDoubleBoldUnd">
    <w:name w:val="Center Double Bold Und"/>
    <w:aliases w:val="cdbu"/>
    <w:basedOn w:val="CenterDouble"/>
    <w:next w:val="Body1Double"/>
    <w:uiPriority w:val="99"/>
    <w:rPr>
      <w:b/>
      <w:u w:val="single"/>
    </w:rPr>
  </w:style>
  <w:style w:type="paragraph" w:customStyle="1" w:styleId="CenterDoubleBold">
    <w:name w:val="Center Double Bold"/>
    <w:aliases w:val="cdb"/>
    <w:basedOn w:val="CenterDouble"/>
    <w:next w:val="Body1Double"/>
    <w:uiPriority w:val="99"/>
    <w:rPr>
      <w:b/>
    </w:rPr>
  </w:style>
  <w:style w:type="paragraph" w:customStyle="1" w:styleId="CenterDoubleUnd">
    <w:name w:val="Center Double Und"/>
    <w:aliases w:val="cdu"/>
    <w:basedOn w:val="CenterDouble"/>
    <w:next w:val="Body1Double"/>
    <w:uiPriority w:val="99"/>
    <w:rPr>
      <w:u w:val="single"/>
    </w:rPr>
  </w:style>
  <w:style w:type="paragraph" w:customStyle="1" w:styleId="CenterUnd">
    <w:name w:val="Center Und"/>
    <w:aliases w:val="cu"/>
    <w:basedOn w:val="Center"/>
    <w:next w:val="Body1"/>
    <w:uiPriority w:val="99"/>
    <w:rPr>
      <w:u w:val="single"/>
    </w:rPr>
  </w:style>
  <w:style w:type="paragraph" w:styleId="EndnoteText">
    <w:name w:val="endnote text"/>
    <w:basedOn w:val="Normal"/>
    <w:link w:val="EndnoteTextChar"/>
    <w:hidden/>
    <w:uiPriority w:val="99"/>
    <w:pPr>
      <w:tabs>
        <w:tab w:val="left" w:pos="4680"/>
      </w:tabs>
      <w:ind w:firstLine="720"/>
    </w:p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customStyle="1" w:styleId="FlushLeft">
    <w:name w:val="Flush Left"/>
    <w:aliases w:val="fl"/>
    <w:basedOn w:val="Normal"/>
    <w:uiPriority w:val="99"/>
    <w:pPr>
      <w:spacing w:before="240"/>
    </w:pPr>
  </w:style>
  <w:style w:type="paragraph" w:customStyle="1" w:styleId="FlushLeftDouble">
    <w:name w:val="Flush Left Double"/>
    <w:aliases w:val="fld"/>
    <w:basedOn w:val="FlushLeft"/>
    <w:uiPriority w:val="99"/>
    <w:pPr>
      <w:spacing w:before="0" w:line="48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customStyle="1" w:styleId="FooterTxt">
    <w:name w:val="FooterTxt"/>
    <w:uiPriority w:val="99"/>
    <w:rPr>
      <w:rFonts w:ascii="Times New Roman" w:hAnsi="Times New Roman"/>
      <w:sz w:val="16"/>
      <w:lang w:val="en-US"/>
    </w:rPr>
  </w:style>
  <w:style w:type="character" w:styleId="FootnoteReference">
    <w:name w:val="footnote reference"/>
    <w:basedOn w:val="DefaultParagraphFont"/>
    <w:hidden/>
    <w:rPr>
      <w:rFonts w:ascii="Times New Roman" w:hAnsi="Times New Roman" w:cs="Times New Roman"/>
      <w:b/>
      <w:sz w:val="24"/>
      <w:szCs w:val="24"/>
      <w:vertAlign w:val="superscript"/>
      <w:lang w:val="en-US"/>
    </w:rPr>
  </w:style>
  <w:style w:type="paragraph" w:styleId="FootnoteText">
    <w:name w:val="footnote text"/>
    <w:aliases w:val="Car"/>
    <w:basedOn w:val="Normal"/>
    <w:link w:val="FootnoteTextChar"/>
    <w:pPr>
      <w:widowControl/>
      <w:tabs>
        <w:tab w:val="left" w:pos="1080"/>
      </w:tabs>
      <w:spacing w:before="120"/>
      <w:ind w:firstLine="720"/>
    </w:pPr>
    <w:rPr>
      <w:rFonts w:eastAsiaTheme="minorEastAsia"/>
      <w:szCs w:val="20"/>
    </w:r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customStyle="1" w:styleId="Hanging">
    <w:name w:val="Hanging"/>
    <w:aliases w:val="h"/>
    <w:basedOn w:val="Normal"/>
    <w:uiPriority w:val="99"/>
    <w:pPr>
      <w:spacing w:before="240"/>
      <w:ind w:left="720" w:hanging="720"/>
    </w:pPr>
  </w:style>
  <w:style w:type="paragraph" w:customStyle="1" w:styleId="HangingDouble">
    <w:name w:val="Hanging Double"/>
    <w:aliases w:val="hd"/>
    <w:basedOn w:val="Hanging"/>
    <w:uiPriority w:val="99"/>
    <w:pPr>
      <w:spacing w:before="0" w:line="480" w:lineRule="auto"/>
    </w:pPr>
  </w:style>
  <w:style w:type="paragraph" w:customStyle="1" w:styleId="HangingIndent1Double">
    <w:name w:val="Hanging Indent 1&quot; Double"/>
    <w:aliases w:val="hi1d"/>
    <w:basedOn w:val="HangingDouble"/>
    <w:uiPriority w:val="99"/>
    <w:pPr>
      <w:ind w:left="1440" w:hanging="1440"/>
    </w:pPr>
  </w:style>
  <w:style w:type="paragraph" w:customStyle="1" w:styleId="HangingIndent1">
    <w:name w:val="Hanging Indent 1&quot;"/>
    <w:aliases w:val="hi1"/>
    <w:basedOn w:val="Hanging"/>
    <w:uiPriority w:val="99"/>
    <w:pPr>
      <w:ind w:left="1440" w:hanging="144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customStyle="1" w:styleId="HeadingTitle">
    <w:name w:val="Heading Title"/>
    <w:basedOn w:val="Normal"/>
    <w:next w:val="Normal"/>
    <w:uiPriority w:val="99"/>
    <w:pPr>
      <w:keepNext/>
      <w:keepLines/>
      <w:spacing w:after="240"/>
      <w:jc w:val="center"/>
    </w:pPr>
    <w:rPr>
      <w:u w:val="single"/>
    </w:rPr>
  </w:style>
  <w:style w:type="paragraph" w:customStyle="1" w:styleId="Indent1Body">
    <w:name w:val="Indent 1&quot; Body"/>
    <w:aliases w:val="i1b"/>
    <w:basedOn w:val="Normal"/>
    <w:uiPriority w:val="99"/>
    <w:pPr>
      <w:spacing w:before="240"/>
      <w:ind w:left="1440" w:firstLine="720"/>
    </w:pPr>
  </w:style>
  <w:style w:type="paragraph" w:customStyle="1" w:styleId="Indent1BodyDouble">
    <w:name w:val="Indent 1&quot; Body Double"/>
    <w:aliases w:val="i1bd"/>
    <w:basedOn w:val="Indent1Body"/>
    <w:uiPriority w:val="99"/>
    <w:pPr>
      <w:spacing w:before="0" w:line="480" w:lineRule="auto"/>
    </w:pPr>
  </w:style>
  <w:style w:type="paragraph" w:customStyle="1" w:styleId="Indent1">
    <w:name w:val="Indent 1&quot;"/>
    <w:aliases w:val="i1"/>
    <w:basedOn w:val="Normal"/>
    <w:uiPriority w:val="99"/>
    <w:pPr>
      <w:spacing w:before="240"/>
      <w:ind w:left="1440"/>
    </w:pPr>
  </w:style>
  <w:style w:type="paragraph" w:customStyle="1" w:styleId="Indent1Double">
    <w:name w:val="Indent 1&quot; Double"/>
    <w:aliases w:val="i1d"/>
    <w:basedOn w:val="Indent1"/>
    <w:uiPriority w:val="99"/>
    <w:pPr>
      <w:spacing w:before="0" w:line="480" w:lineRule="auto"/>
    </w:pPr>
  </w:style>
  <w:style w:type="paragraph" w:customStyle="1" w:styleId="Indent1Hanging">
    <w:name w:val="Indent 1&quot; Hanging"/>
    <w:aliases w:val="i1h"/>
    <w:basedOn w:val="Normal"/>
    <w:uiPriority w:val="99"/>
    <w:pPr>
      <w:spacing w:before="240"/>
      <w:ind w:left="2160" w:hanging="720"/>
    </w:pPr>
  </w:style>
  <w:style w:type="paragraph" w:customStyle="1" w:styleId="Indent1HangingDouble">
    <w:name w:val="Indent 1&quot; Hanging Double"/>
    <w:aliases w:val="i1hd"/>
    <w:basedOn w:val="Indent1Hanging"/>
    <w:uiPriority w:val="99"/>
    <w:pPr>
      <w:spacing w:before="0" w:line="480" w:lineRule="auto"/>
    </w:pPr>
  </w:style>
  <w:style w:type="paragraph" w:customStyle="1" w:styleId="IndentBody">
    <w:name w:val="Indent Body"/>
    <w:aliases w:val="ib"/>
    <w:basedOn w:val="Normal"/>
    <w:uiPriority w:val="99"/>
    <w:pPr>
      <w:spacing w:before="240"/>
      <w:ind w:left="720" w:firstLine="720"/>
    </w:pPr>
  </w:style>
  <w:style w:type="paragraph" w:customStyle="1" w:styleId="IndentBodyDouble">
    <w:name w:val="Indent Body Double"/>
    <w:aliases w:val="ibd"/>
    <w:basedOn w:val="IndentBody"/>
    <w:uiPriority w:val="99"/>
    <w:pPr>
      <w:spacing w:before="0" w:line="480" w:lineRule="auto"/>
    </w:pPr>
  </w:style>
  <w:style w:type="paragraph" w:customStyle="1" w:styleId="Indent">
    <w:name w:val="Indent"/>
    <w:aliases w:val="i"/>
    <w:basedOn w:val="Normal"/>
    <w:uiPriority w:val="99"/>
    <w:pPr>
      <w:spacing w:before="240"/>
      <w:ind w:left="720"/>
    </w:pPr>
  </w:style>
  <w:style w:type="paragraph" w:customStyle="1" w:styleId="IndentDouble">
    <w:name w:val="Indent Double"/>
    <w:aliases w:val="id"/>
    <w:basedOn w:val="Indent"/>
    <w:uiPriority w:val="99"/>
    <w:pPr>
      <w:spacing w:before="0" w:line="480" w:lineRule="auto"/>
    </w:pPr>
  </w:style>
  <w:style w:type="paragraph" w:customStyle="1" w:styleId="IndentHanging">
    <w:name w:val="Indent Hanging"/>
    <w:aliases w:val="ih"/>
    <w:basedOn w:val="Normal"/>
    <w:uiPriority w:val="99"/>
    <w:pPr>
      <w:spacing w:before="240"/>
      <w:ind w:left="1440" w:hanging="720"/>
    </w:pPr>
  </w:style>
  <w:style w:type="paragraph" w:customStyle="1" w:styleId="IndentHangingDouble">
    <w:name w:val="Indent Hanging Double"/>
    <w:aliases w:val="ihd"/>
    <w:basedOn w:val="IndentHanging"/>
    <w:uiPriority w:val="99"/>
    <w:pPr>
      <w:spacing w:before="0" w:line="480" w:lineRule="auto"/>
    </w:pPr>
  </w:style>
  <w:style w:type="character" w:styleId="LineNumber">
    <w:name w:val="line number"/>
    <w:basedOn w:val="DefaultParagraphFont"/>
    <w:uiPriority w:val="99"/>
    <w:rPr>
      <w:rFonts w:ascii="Times New Roman" w:hAnsi="Times New Roman" w:cs="Times New Roman"/>
      <w:sz w:val="24"/>
      <w:szCs w:val="24"/>
      <w:lang w:val="en-US"/>
    </w:rPr>
  </w:style>
  <w:style w:type="paragraph" w:styleId="ListBullet">
    <w:name w:val="List Bullet"/>
    <w:aliases w:val="*"/>
    <w:basedOn w:val="Normal"/>
    <w:autoRedefine/>
    <w:uiPriority w:val="99"/>
    <w:pPr>
      <w:widowControl/>
      <w:numPr>
        <w:numId w:val="13"/>
      </w:numPr>
    </w:pPr>
    <w:rPr>
      <w:rFonts w:eastAsiaTheme="minorEastAsia"/>
      <w:szCs w:val="20"/>
    </w:rPr>
  </w:style>
  <w:style w:type="character" w:customStyle="1" w:styleId="NonTocText">
    <w:name w:val="Non Toc Text"/>
    <w:uiPriority w:val="99"/>
    <w:rPr>
      <w:rFonts w:ascii="Times New Roman" w:hAnsi="Times New Roman"/>
      <w:color w:val="0000FF"/>
      <w:sz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customStyle="1" w:styleId="Quote1Body">
    <w:name w:val="Quote 1&quot; Body"/>
    <w:aliases w:val="q1b"/>
    <w:basedOn w:val="Normal"/>
    <w:uiPriority w:val="99"/>
    <w:pPr>
      <w:spacing w:before="240"/>
      <w:ind w:left="1440" w:right="1440" w:firstLine="720"/>
    </w:pPr>
  </w:style>
  <w:style w:type="paragraph" w:customStyle="1" w:styleId="Quote1BodyDouble">
    <w:name w:val="Quote 1&quot; Body Double"/>
    <w:aliases w:val="q1bd"/>
    <w:basedOn w:val="Quote1Body"/>
    <w:uiPriority w:val="99"/>
    <w:pPr>
      <w:spacing w:before="0" w:line="480" w:lineRule="auto"/>
    </w:pPr>
  </w:style>
  <w:style w:type="paragraph" w:customStyle="1" w:styleId="Quote1">
    <w:name w:val="Quote 1&quot;"/>
    <w:aliases w:val="q1"/>
    <w:basedOn w:val="Normal"/>
    <w:uiPriority w:val="99"/>
    <w:pPr>
      <w:spacing w:before="240"/>
      <w:ind w:left="1440" w:right="1440"/>
    </w:pPr>
  </w:style>
  <w:style w:type="paragraph" w:customStyle="1" w:styleId="Quote1Double">
    <w:name w:val="Quote 1&quot; Double"/>
    <w:aliases w:val="q1d"/>
    <w:basedOn w:val="Quote1"/>
    <w:uiPriority w:val="99"/>
    <w:pPr>
      <w:spacing w:before="0" w:line="480" w:lineRule="auto"/>
    </w:pPr>
  </w:style>
  <w:style w:type="paragraph" w:customStyle="1" w:styleId="QuoteBody">
    <w:name w:val="Quote Body"/>
    <w:aliases w:val="qb"/>
    <w:basedOn w:val="Normal"/>
    <w:uiPriority w:val="99"/>
    <w:pPr>
      <w:spacing w:before="240"/>
      <w:ind w:left="720" w:right="720" w:firstLine="720"/>
    </w:pPr>
  </w:style>
  <w:style w:type="paragraph" w:customStyle="1" w:styleId="QuoteBodyDouble">
    <w:name w:val="Quote Body Double"/>
    <w:aliases w:val="qbd"/>
    <w:basedOn w:val="QuoteBody"/>
    <w:uiPriority w:val="99"/>
    <w:pPr>
      <w:spacing w:before="0" w:line="480" w:lineRule="auto"/>
    </w:pPr>
  </w:style>
  <w:style w:type="paragraph" w:styleId="Quote">
    <w:name w:val="Quote"/>
    <w:aliases w:val="q"/>
    <w:basedOn w:val="Normal"/>
    <w:link w:val="QuoteChar"/>
    <w:uiPriority w:val="99"/>
    <w:qFormat/>
    <w:pPr>
      <w:spacing w:before="240"/>
      <w:ind w:left="720" w:right="720"/>
    </w:pPr>
  </w:style>
  <w:style w:type="character" w:customStyle="1" w:styleId="QuoteChar">
    <w:name w:val="Quote Char"/>
    <w:aliases w:val="q Char"/>
    <w:basedOn w:val="DefaultParagraphFont"/>
    <w:link w:val="Quote"/>
    <w:uiPriority w:val="99"/>
    <w:rPr>
      <w:rFonts w:ascii="Times New Roman" w:hAnsi="Times New Roman" w:cs="Times New Roman"/>
      <w:i/>
      <w:color w:val="000000"/>
      <w:sz w:val="24"/>
      <w:szCs w:val="24"/>
    </w:rPr>
  </w:style>
  <w:style w:type="paragraph" w:customStyle="1" w:styleId="QuoteDouble">
    <w:name w:val="Quote Double"/>
    <w:aliases w:val="qd"/>
    <w:basedOn w:val="Quote"/>
    <w:uiPriority w:val="99"/>
    <w:pPr>
      <w:spacing w:before="0" w:line="480" w:lineRule="auto"/>
    </w:pPr>
  </w:style>
  <w:style w:type="paragraph" w:customStyle="1" w:styleId="RightHalf">
    <w:name w:val="Right Half"/>
    <w:aliases w:val="rh"/>
    <w:basedOn w:val="Normal"/>
    <w:uiPriority w:val="99"/>
    <w:pPr>
      <w:spacing w:before="240"/>
      <w:ind w:left="4320"/>
    </w:pPr>
  </w:style>
  <w:style w:type="paragraph" w:styleId="TableofAuthorities">
    <w:name w:val="table of authorities"/>
    <w:basedOn w:val="Normal"/>
    <w:next w:val="Normal"/>
    <w:hidden/>
    <w:uiPriority w:val="99"/>
    <w:pPr>
      <w:tabs>
        <w:tab w:val="right" w:leader="dot" w:pos="8928"/>
      </w:tabs>
      <w:ind w:left="720" w:right="1008" w:hanging="720"/>
    </w:pPr>
    <w:rPr>
      <w:color w:val="000000"/>
    </w:rPr>
  </w:style>
  <w:style w:type="paragraph" w:customStyle="1" w:styleId="Table">
    <w:name w:val="Table"/>
    <w:aliases w:val="t"/>
    <w:basedOn w:val="Normal"/>
    <w:uiPriority w:val="99"/>
    <w:pPr>
      <w:spacing w:before="120" w:after="120"/>
    </w:pPr>
  </w:style>
  <w:style w:type="paragraph" w:styleId="TOAHeading">
    <w:name w:val="toa heading"/>
    <w:basedOn w:val="Normal"/>
    <w:next w:val="Normal"/>
    <w:hidden/>
    <w:uiPriority w:val="99"/>
    <w:pPr>
      <w:spacing w:before="240"/>
    </w:pPr>
    <w:rPr>
      <w:b/>
      <w:u w:val="single"/>
    </w:rPr>
  </w:style>
  <w:style w:type="paragraph" w:styleId="TOC1">
    <w:name w:val="toc 1"/>
    <w:basedOn w:val="Normal"/>
    <w:next w:val="Normal"/>
    <w:autoRedefine/>
    <w:hidden/>
    <w:uiPriority w:val="99"/>
    <w:pPr>
      <w:tabs>
        <w:tab w:val="right" w:leader="dot" w:pos="8928"/>
      </w:tabs>
      <w:spacing w:before="240"/>
      <w:ind w:right="1008"/>
    </w:pPr>
  </w:style>
  <w:style w:type="paragraph" w:styleId="TOC2">
    <w:name w:val="toc 2"/>
    <w:basedOn w:val="Normal"/>
    <w:next w:val="Normal"/>
    <w:autoRedefine/>
    <w:hidden/>
    <w:uiPriority w:val="99"/>
    <w:pPr>
      <w:tabs>
        <w:tab w:val="right" w:leader="dot" w:pos="8928"/>
      </w:tabs>
      <w:spacing w:before="240"/>
      <w:ind w:left="720" w:right="1008"/>
    </w:pPr>
  </w:style>
  <w:style w:type="paragraph" w:styleId="TOC3">
    <w:name w:val="toc 3"/>
    <w:basedOn w:val="Normal"/>
    <w:next w:val="Normal"/>
    <w:autoRedefine/>
    <w:hidden/>
    <w:uiPriority w:val="99"/>
    <w:pPr>
      <w:tabs>
        <w:tab w:val="right" w:leader="dot" w:pos="8928"/>
      </w:tabs>
      <w:spacing w:before="240"/>
      <w:ind w:left="1440" w:right="1008"/>
    </w:pPr>
  </w:style>
  <w:style w:type="paragraph" w:styleId="TOC4">
    <w:name w:val="toc 4"/>
    <w:basedOn w:val="Normal"/>
    <w:next w:val="Normal"/>
    <w:autoRedefine/>
    <w:hidden/>
    <w:uiPriority w:val="99"/>
    <w:pPr>
      <w:tabs>
        <w:tab w:val="right" w:leader="dot" w:pos="8928"/>
      </w:tabs>
      <w:spacing w:before="240"/>
      <w:ind w:left="2160" w:right="1008"/>
    </w:pPr>
  </w:style>
  <w:style w:type="paragraph" w:styleId="TOC5">
    <w:name w:val="toc 5"/>
    <w:basedOn w:val="Normal"/>
    <w:next w:val="Normal"/>
    <w:autoRedefine/>
    <w:hidden/>
    <w:uiPriority w:val="99"/>
    <w:pPr>
      <w:tabs>
        <w:tab w:val="right" w:leader="dot" w:pos="8928"/>
      </w:tabs>
      <w:spacing w:before="240"/>
      <w:ind w:left="2880" w:right="1008"/>
    </w:pPr>
  </w:style>
  <w:style w:type="paragraph" w:styleId="TOC6">
    <w:name w:val="toc 6"/>
    <w:basedOn w:val="Normal"/>
    <w:next w:val="Normal"/>
    <w:autoRedefine/>
    <w:hidden/>
    <w:uiPriority w:val="99"/>
    <w:pPr>
      <w:tabs>
        <w:tab w:val="right" w:leader="dot" w:pos="8928"/>
      </w:tabs>
      <w:spacing w:before="240"/>
      <w:ind w:left="3600" w:right="1008"/>
    </w:pPr>
  </w:style>
  <w:style w:type="paragraph" w:styleId="TOC7">
    <w:name w:val="toc 7"/>
    <w:basedOn w:val="Normal"/>
    <w:next w:val="Normal"/>
    <w:autoRedefine/>
    <w:hidden/>
    <w:uiPriority w:val="99"/>
    <w:pPr>
      <w:tabs>
        <w:tab w:val="right" w:leader="dot" w:pos="8928"/>
      </w:tabs>
      <w:spacing w:before="240"/>
      <w:ind w:left="4320" w:right="1008"/>
    </w:pPr>
  </w:style>
  <w:style w:type="paragraph" w:styleId="TOC8">
    <w:name w:val="toc 8"/>
    <w:basedOn w:val="Normal"/>
    <w:next w:val="Normal"/>
    <w:autoRedefine/>
    <w:hidden/>
    <w:uiPriority w:val="99"/>
    <w:pPr>
      <w:tabs>
        <w:tab w:val="right" w:leader="dot" w:pos="8928"/>
      </w:tabs>
      <w:spacing w:before="240"/>
      <w:ind w:left="5040" w:right="1008"/>
    </w:pPr>
  </w:style>
  <w:style w:type="paragraph" w:styleId="TOC9">
    <w:name w:val="toc 9"/>
    <w:basedOn w:val="Normal"/>
    <w:next w:val="Normal"/>
    <w:autoRedefine/>
    <w:hidden/>
    <w:uiPriority w:val="99"/>
    <w:pPr>
      <w:tabs>
        <w:tab w:val="right" w:leader="dot" w:pos="8928"/>
      </w:tabs>
      <w:spacing w:before="240"/>
      <w:ind w:left="5760" w:right="1008"/>
    </w:pPr>
  </w:style>
  <w:style w:type="paragraph" w:customStyle="1" w:styleId="FlushLeftBoldUnderlined">
    <w:name w:val="Flush Left Bold Underlined"/>
    <w:aliases w:val="flbu"/>
    <w:basedOn w:val="FlushLeft"/>
    <w:next w:val="FlushLeft"/>
    <w:uiPriority w:val="99"/>
    <w:rPr>
      <w:b/>
      <w:u w:val="single"/>
    </w:rPr>
  </w:style>
  <w:style w:type="paragraph" w:customStyle="1" w:styleId="FlushRight">
    <w:name w:val="Flush Right"/>
    <w:aliases w:val="fr"/>
    <w:basedOn w:val="Normal"/>
    <w:next w:val="FlushLeft"/>
    <w:uiPriority w:val="99"/>
    <w:pPr>
      <w:spacing w:before="240"/>
      <w:jc w:val="right"/>
    </w:pPr>
  </w:style>
  <w:style w:type="paragraph" w:styleId="BodyText">
    <w:name w:val="Body Text"/>
    <w:basedOn w:val="Normal"/>
    <w:link w:val="BodyTextChar"/>
    <w:uiPriority w:val="99"/>
    <w:rPr>
      <w:rFonts w:ascii="Arial" w:hAnsi="Arial" w:cs="Arial"/>
      <w:i/>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sz w:val="24"/>
      <w:szCs w:val="24"/>
      <w:u w:val="single"/>
      <w:lang w:val="en-US"/>
    </w:rPr>
  </w:style>
  <w:style w:type="character" w:styleId="FollowedHyperlink">
    <w:name w:val="FollowedHyperlink"/>
    <w:basedOn w:val="DefaultParagraphFont"/>
    <w:uiPriority w:val="99"/>
    <w:rPr>
      <w:rFonts w:ascii="Times New Roman" w:hAnsi="Times New Roman" w:cs="Times New Roman"/>
      <w:color w:val="800080"/>
      <w:sz w:val="24"/>
      <w:szCs w:val="24"/>
      <w:u w:val="single"/>
      <w:lang w:val="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hAnsi="Courier New" w:cs="Courier New"/>
      <w:sz w:val="20"/>
      <w:szCs w:val="20"/>
    </w:rPr>
  </w:style>
  <w:style w:type="paragraph" w:styleId="List">
    <w:name w:val="List"/>
    <w:basedOn w:val="Normal"/>
    <w:uiPriority w:val="99"/>
    <w:pPr>
      <w:ind w:left="360" w:hanging="360"/>
    </w:pPr>
    <w:rPr>
      <w:rFonts w:ascii="Arial" w:hAnsi="Arial" w:cs="Arial"/>
      <w:sz w:val="20"/>
      <w:szCs w:val="20"/>
    </w:rPr>
  </w:style>
  <w:style w:type="paragraph" w:styleId="DocumentMap">
    <w:name w:val="Document Map"/>
    <w:basedOn w:val="Normal"/>
    <w:link w:val="DocumentMapChar"/>
    <w:hidden/>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NormalWeb">
    <w:name w:val="Normal(Web)"/>
    <w:basedOn w:val="Normal"/>
    <w:pPr>
      <w:spacing w:before="167" w:after="167"/>
      <w:ind w:left="84"/>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next w:val="Body1"/>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pPr>
      <w:widowControl w:val="0"/>
    </w:pPr>
    <w:rPr>
      <w:b/>
    </w:rPr>
  </w:style>
  <w:style w:type="character" w:customStyle="1" w:styleId="CommentSubjectChar">
    <w:name w:val="Comment Subject Char"/>
    <w:basedOn w:val="CommentTextChar"/>
    <w:link w:val="CommentSubject"/>
    <w:uiPriority w:val="99"/>
    <w:rPr>
      <w:rFonts w:ascii="Times New Roman" w:hAnsi="Times New Roman" w:cs="Times New Roman"/>
      <w:b/>
      <w:sz w:val="24"/>
      <w:szCs w:val="24"/>
      <w:lang w:val="en-US"/>
    </w:rPr>
  </w:style>
  <w:style w:type="paragraph" w:customStyle="1" w:styleId="zDocID">
    <w:name w:val="zDocID"/>
    <w:uiPriority w:val="99"/>
    <w:rsid w:val="00214071"/>
    <w:pPr>
      <w:framePr w:w="10800" w:wrap="around" w:vAnchor="text" w:hAnchor="page" w:x="721" w:y="1" w:anchorLock="1"/>
      <w:tabs>
        <w:tab w:val="right" w:pos="10800"/>
      </w:tabs>
      <w:autoSpaceDE w:val="0"/>
      <w:autoSpaceDN w:val="0"/>
      <w:adjustRightInd w:val="0"/>
      <w:spacing w:after="0" w:line="240" w:lineRule="auto"/>
    </w:pPr>
    <w:rPr>
      <w:rFonts w:ascii="Times New Roman" w:eastAsia="Times New Roman" w:hAnsi="Times New Roman" w:cs="Times New Roman"/>
      <w:noProof/>
      <w:sz w:val="16"/>
      <w:szCs w:val="16"/>
    </w:rPr>
  </w:style>
  <w:style w:type="character" w:customStyle="1" w:styleId="zDocIDChar">
    <w:name w:val="zDocID Char"/>
    <w:uiPriority w:val="99"/>
    <w:rPr>
      <w:rFonts w:ascii="Times New Roman" w:hAnsi="Times New Roman"/>
      <w:noProof/>
      <w:sz w:val="16"/>
    </w:rPr>
  </w:style>
  <w:style w:type="character" w:customStyle="1" w:styleId="zcDocID">
    <w:name w:val="zcDocID"/>
    <w:uiPriority w:val="99"/>
    <w:rPr>
      <w:rFonts w:ascii="Times New Roman" w:hAnsi="Times New Roman" w:cs="Times New Roman"/>
      <w:b w:val="0"/>
      <w:i w:val="0"/>
      <w:caps w:val="0"/>
      <w:smallCaps w:val="0"/>
      <w:strike w:val="0"/>
      <w:dstrike w:val="0"/>
      <w:noProof/>
      <w:vanish w:val="0"/>
      <w:color w:val="auto"/>
      <w:w w:val="100"/>
      <w:kern w:val="0"/>
      <w:sz w:val="16"/>
      <w:u w:val="none"/>
      <w:effect w:val="none"/>
      <w:bdr w:val="nil"/>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0">
    <w:name w:val="Normal (Web)"/>
    <w:basedOn w:val="Normal"/>
    <w:pPr>
      <w:widowControl/>
      <w:spacing w:before="167" w:after="167"/>
      <w:ind w:left="84"/>
    </w:pPr>
    <w:rPr>
      <w:rFonts w:eastAsiaTheme="minorEastAsia"/>
    </w:rPr>
  </w:style>
  <w:style w:type="paragraph" w:styleId="TOCHeading">
    <w:name w:val="TOC Heading"/>
    <w:basedOn w:val="Heading1"/>
    <w:next w:val="Normal"/>
    <w:uiPriority w:val="99"/>
    <w:qFormat/>
    <w:pPr>
      <w:keepLines/>
      <w:spacing w:before="480" w:line="276" w:lineRule="auto"/>
      <w:outlineLvl w:val="9"/>
    </w:pPr>
    <w:rPr>
      <w:rFonts w:ascii="Calibri" w:eastAsia="MS Gothic" w:hAnsi="Calibri"/>
      <w:b/>
      <w:i w:val="0"/>
      <w:color w:val="365F91"/>
      <w:sz w:val="28"/>
      <w:szCs w:val="28"/>
    </w:rPr>
  </w:style>
  <w:style w:type="character" w:customStyle="1" w:styleId="CenterChar">
    <w:name w:val="Center Char"/>
    <w:aliases w:val="c Char"/>
    <w:uiPriority w:val="99"/>
    <w:rPr>
      <w:sz w:val="24"/>
    </w:rPr>
  </w:style>
  <w:style w:type="character" w:customStyle="1" w:styleId="CenterDoubleChar">
    <w:name w:val="Center Double Char"/>
    <w:aliases w:val="cd Char"/>
    <w:basedOn w:val="CenterChar"/>
    <w:uiPriority w:val="99"/>
    <w:rPr>
      <w:rFonts w:cs="Times New Roman"/>
      <w:sz w:val="24"/>
    </w:rPr>
  </w:style>
  <w:style w:type="character" w:customStyle="1" w:styleId="CenterDoubleUndChar">
    <w:name w:val="Center Double Und Char"/>
    <w:aliases w:val="cdu Char"/>
    <w:uiPriority w:val="99"/>
    <w:rPr>
      <w:sz w:val="24"/>
      <w:u w:val="single"/>
    </w:rPr>
  </w:style>
  <w:style w:type="paragraph" w:styleId="Revision">
    <w:name w:val="Revision"/>
    <w:hidden/>
    <w:uiPriority w:val="99"/>
    <w:semiHidden/>
    <w:rsid w:val="004F7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2A50"/>
    <w:pPr>
      <w:ind w:left="720"/>
      <w:contextualSpacing/>
    </w:pPr>
  </w:style>
  <w:style w:type="character" w:customStyle="1" w:styleId="apple-converted-space">
    <w:name w:val="apple-converted-space"/>
    <w:basedOn w:val="DefaultParagraphFont"/>
    <w:rsid w:val="00693FA6"/>
  </w:style>
  <w:style w:type="character" w:customStyle="1" w:styleId="il">
    <w:name w:val="il"/>
    <w:basedOn w:val="DefaultParagraphFont"/>
    <w:rsid w:val="00693FA6"/>
  </w:style>
  <w:style w:type="character" w:customStyle="1" w:styleId="aqj">
    <w:name w:val="aqj"/>
    <w:basedOn w:val="DefaultParagraphFont"/>
    <w:rsid w:val="00693FA6"/>
  </w:style>
  <w:style w:type="paragraph" w:customStyle="1" w:styleId="DocID">
    <w:name w:val="DocID"/>
    <w:basedOn w:val="Footer"/>
    <w:next w:val="Footer"/>
    <w:link w:val="DocIDChar"/>
    <w:rsid w:val="003F06FC"/>
    <w:pPr>
      <w:widowControl/>
      <w:tabs>
        <w:tab w:val="clear" w:pos="4320"/>
        <w:tab w:val="clear" w:pos="8640"/>
      </w:tabs>
    </w:pPr>
    <w:rPr>
      <w:rFonts w:ascii="Arial" w:hAnsi="Arial" w:cs="Arial"/>
      <w:sz w:val="16"/>
    </w:rPr>
  </w:style>
  <w:style w:type="character" w:customStyle="1" w:styleId="DocIDChar">
    <w:name w:val="DocID Char"/>
    <w:basedOn w:val="DefaultParagraphFont"/>
    <w:link w:val="DocID"/>
    <w:rsid w:val="003F06FC"/>
    <w:rPr>
      <w:rFonts w:ascii="Arial" w:eastAsia="Times New Roman" w:hAnsi="Arial" w:cs="Arial"/>
      <w:sz w:val="16"/>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lsdException w:name="caption" w:uiPriority="35" w:qFormat="1"/>
    <w:lsdException w:name="footnote reference" w:uiPriority="0"/>
    <w:lsdException w:name="Title" w:semiHidden="0" w:uiPriority="10" w:unhideWhenUsed="0"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Body1"/>
    <w:link w:val="Heading1Char"/>
    <w:uiPriority w:val="99"/>
    <w:qFormat/>
    <w:pPr>
      <w:keepNext/>
      <w:widowControl/>
      <w:outlineLvl w:val="0"/>
    </w:pPr>
    <w:rPr>
      <w:rFonts w:eastAsiaTheme="minorEastAsia"/>
      <w:i/>
      <w:sz w:val="18"/>
    </w:rPr>
  </w:style>
  <w:style w:type="paragraph" w:styleId="Heading2">
    <w:name w:val="heading 2"/>
    <w:aliases w:val="h2"/>
    <w:basedOn w:val="Normal"/>
    <w:next w:val="Body1"/>
    <w:link w:val="Heading2Char"/>
    <w:uiPriority w:val="99"/>
    <w:qFormat/>
    <w:pPr>
      <w:spacing w:before="240"/>
      <w:ind w:left="1440" w:hanging="720"/>
      <w:outlineLvl w:val="1"/>
    </w:pPr>
  </w:style>
  <w:style w:type="paragraph" w:styleId="Heading3">
    <w:name w:val="heading 3"/>
    <w:aliases w:val="h3"/>
    <w:basedOn w:val="Normal"/>
    <w:next w:val="Body1"/>
    <w:link w:val="Heading3Char"/>
    <w:uiPriority w:val="99"/>
    <w:qFormat/>
    <w:pPr>
      <w:spacing w:before="240"/>
      <w:ind w:left="2160" w:hanging="720"/>
      <w:outlineLvl w:val="2"/>
    </w:pPr>
  </w:style>
  <w:style w:type="paragraph" w:styleId="Heading4">
    <w:name w:val="heading 4"/>
    <w:aliases w:val="h4"/>
    <w:basedOn w:val="Normal"/>
    <w:next w:val="Body1"/>
    <w:link w:val="Heading4Char"/>
    <w:uiPriority w:val="99"/>
    <w:qFormat/>
    <w:pPr>
      <w:spacing w:before="240"/>
      <w:ind w:left="2880" w:hanging="720"/>
      <w:outlineLvl w:val="3"/>
    </w:pPr>
  </w:style>
  <w:style w:type="paragraph" w:styleId="Heading5">
    <w:name w:val="heading 5"/>
    <w:aliases w:val="h5"/>
    <w:basedOn w:val="Normal"/>
    <w:next w:val="Body1"/>
    <w:link w:val="Heading5Char"/>
    <w:uiPriority w:val="99"/>
    <w:qFormat/>
    <w:pPr>
      <w:spacing w:before="240"/>
      <w:ind w:left="3600" w:hanging="720"/>
      <w:outlineLvl w:val="4"/>
    </w:pPr>
  </w:style>
  <w:style w:type="paragraph" w:styleId="Heading6">
    <w:name w:val="heading 6"/>
    <w:aliases w:val="h6"/>
    <w:basedOn w:val="Normal"/>
    <w:next w:val="Body1"/>
    <w:link w:val="Heading6Char"/>
    <w:uiPriority w:val="99"/>
    <w:qFormat/>
    <w:pPr>
      <w:spacing w:before="240"/>
      <w:ind w:left="4320" w:hanging="720"/>
      <w:outlineLvl w:val="5"/>
    </w:pPr>
  </w:style>
  <w:style w:type="paragraph" w:styleId="Heading7">
    <w:name w:val="heading 7"/>
    <w:aliases w:val="h7"/>
    <w:basedOn w:val="Normal"/>
    <w:next w:val="Body1"/>
    <w:link w:val="Heading7Char"/>
    <w:uiPriority w:val="99"/>
    <w:qFormat/>
    <w:pPr>
      <w:spacing w:before="240"/>
      <w:ind w:left="5040" w:hanging="720"/>
      <w:outlineLvl w:val="6"/>
    </w:pPr>
  </w:style>
  <w:style w:type="paragraph" w:styleId="Heading8">
    <w:name w:val="heading 8"/>
    <w:aliases w:val="h8"/>
    <w:basedOn w:val="Normal"/>
    <w:next w:val="Body1"/>
    <w:link w:val="Heading8Char"/>
    <w:uiPriority w:val="99"/>
    <w:qFormat/>
    <w:pPr>
      <w:spacing w:before="240"/>
      <w:ind w:left="5760" w:hanging="720"/>
      <w:outlineLvl w:val="7"/>
    </w:pPr>
  </w:style>
  <w:style w:type="paragraph" w:styleId="Heading9">
    <w:name w:val="heading 9"/>
    <w:aliases w:val="h9"/>
    <w:basedOn w:val="Normal"/>
    <w:next w:val="Body1"/>
    <w:link w:val="Heading9Char"/>
    <w:uiPriority w:val="99"/>
    <w:qFormat/>
    <w:pPr>
      <w:spacing w:before="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Pr>
      <w:rFonts w:asciiTheme="majorBidi" w:eastAsia="Times New Roman" w:hAnsiTheme="majorBidi" w:cs="Times New Roman"/>
      <w:b/>
      <w:kern w:val="32"/>
      <w:sz w:val="32"/>
      <w:szCs w:val="32"/>
    </w:rPr>
  </w:style>
  <w:style w:type="character" w:customStyle="1" w:styleId="Heading2Char">
    <w:name w:val="Heading 2 Char"/>
    <w:aliases w:val="h2 Char"/>
    <w:basedOn w:val="DefaultParagraphFont"/>
    <w:link w:val="Heading2"/>
    <w:uiPriority w:val="99"/>
    <w:rPr>
      <w:rFonts w:asciiTheme="majorBidi" w:eastAsia="Times New Roman" w:hAnsiTheme="majorBidi" w:cs="Times New Roman"/>
      <w:b/>
      <w:i/>
      <w:sz w:val="28"/>
      <w:szCs w:val="28"/>
    </w:rPr>
  </w:style>
  <w:style w:type="character" w:customStyle="1" w:styleId="Heading3Char">
    <w:name w:val="Heading 3 Char"/>
    <w:aliases w:val="h3 Char"/>
    <w:basedOn w:val="DefaultParagraphFont"/>
    <w:link w:val="Heading3"/>
    <w:uiPriority w:val="99"/>
    <w:rPr>
      <w:rFonts w:asciiTheme="majorBidi" w:eastAsia="Times New Roman" w:hAnsiTheme="majorBidi" w:cs="Times New Roman"/>
      <w:b/>
      <w:sz w:val="26"/>
      <w:szCs w:val="26"/>
    </w:rPr>
  </w:style>
  <w:style w:type="character" w:customStyle="1" w:styleId="Heading4Char">
    <w:name w:val="Heading 4 Char"/>
    <w:aliases w:val="h4 Char"/>
    <w:basedOn w:val="DefaultParagraphFont"/>
    <w:link w:val="Heading4"/>
    <w:uiPriority w:val="99"/>
    <w:rPr>
      <w:rFonts w:cs="Times New Roman"/>
      <w:b/>
      <w:sz w:val="28"/>
      <w:szCs w:val="28"/>
    </w:rPr>
  </w:style>
  <w:style w:type="character" w:customStyle="1" w:styleId="Heading5Char">
    <w:name w:val="Heading 5 Char"/>
    <w:aliases w:val="h5 Char"/>
    <w:basedOn w:val="DefaultParagraphFont"/>
    <w:link w:val="Heading5"/>
    <w:uiPriority w:val="99"/>
    <w:rPr>
      <w:rFonts w:cs="Times New Roman"/>
      <w:b/>
      <w:i/>
      <w:sz w:val="26"/>
      <w:szCs w:val="26"/>
    </w:rPr>
  </w:style>
  <w:style w:type="character" w:customStyle="1" w:styleId="Heading6Char">
    <w:name w:val="Heading 6 Char"/>
    <w:aliases w:val="h6 Char"/>
    <w:basedOn w:val="DefaultParagraphFont"/>
    <w:link w:val="Heading6"/>
    <w:uiPriority w:val="99"/>
    <w:rPr>
      <w:rFonts w:cs="Times New Roman"/>
      <w:b/>
    </w:rPr>
  </w:style>
  <w:style w:type="character" w:customStyle="1" w:styleId="Heading7Char">
    <w:name w:val="Heading 7 Char"/>
    <w:aliases w:val="h7 Char"/>
    <w:basedOn w:val="DefaultParagraphFont"/>
    <w:link w:val="Heading7"/>
    <w:uiPriority w:val="99"/>
    <w:rPr>
      <w:rFonts w:cs="Times New Roman"/>
      <w:sz w:val="24"/>
      <w:szCs w:val="24"/>
    </w:rPr>
  </w:style>
  <w:style w:type="character" w:customStyle="1" w:styleId="Heading8Char">
    <w:name w:val="Heading 8 Char"/>
    <w:aliases w:val="h8 Char"/>
    <w:basedOn w:val="DefaultParagraphFont"/>
    <w:link w:val="Heading8"/>
    <w:uiPriority w:val="99"/>
    <w:rPr>
      <w:rFonts w:cs="Times New Roman"/>
      <w:i/>
      <w:sz w:val="24"/>
      <w:szCs w:val="24"/>
    </w:rPr>
  </w:style>
  <w:style w:type="character" w:customStyle="1" w:styleId="Heading9Char">
    <w:name w:val="Heading 9 Char"/>
    <w:aliases w:val="h9 Char"/>
    <w:basedOn w:val="DefaultParagraphFont"/>
    <w:link w:val="Heading9"/>
    <w:uiPriority w:val="99"/>
    <w:rPr>
      <w:rFonts w:asciiTheme="majorBidi" w:eastAsia="Times New Roman" w:hAnsiTheme="majorBidi" w:cs="Times New Roman"/>
    </w:rPr>
  </w:style>
  <w:style w:type="paragraph" w:customStyle="1" w:styleId="Auto1">
    <w:name w:val="Auto 1"/>
    <w:aliases w:val="a1"/>
    <w:basedOn w:val="Normal"/>
    <w:uiPriority w:val="99"/>
    <w:pPr>
      <w:numPr>
        <w:numId w:val="10"/>
      </w:numPr>
      <w:spacing w:before="240"/>
      <w:ind w:firstLine="1440"/>
    </w:pPr>
  </w:style>
  <w:style w:type="paragraph" w:customStyle="1" w:styleId="Auto2">
    <w:name w:val="Auto 2"/>
    <w:aliases w:val="a2"/>
    <w:basedOn w:val="Normal"/>
    <w:uiPriority w:val="99"/>
    <w:pPr>
      <w:numPr>
        <w:ilvl w:val="1"/>
        <w:numId w:val="11"/>
      </w:numPr>
      <w:tabs>
        <w:tab w:val="left" w:pos="2160"/>
      </w:tabs>
      <w:spacing w:before="240"/>
      <w:ind w:firstLine="2160"/>
    </w:pPr>
  </w:style>
  <w:style w:type="paragraph" w:customStyle="1" w:styleId="Auto3">
    <w:name w:val="Auto 3"/>
    <w:aliases w:val="a3"/>
    <w:basedOn w:val="Normal"/>
    <w:uiPriority w:val="99"/>
    <w:pPr>
      <w:numPr>
        <w:ilvl w:val="2"/>
        <w:numId w:val="3"/>
      </w:numPr>
      <w:spacing w:before="240"/>
      <w:ind w:firstLine="2880"/>
    </w:pPr>
  </w:style>
  <w:style w:type="paragraph" w:customStyle="1" w:styleId="Auto4">
    <w:name w:val="Auto 4"/>
    <w:aliases w:val="a4"/>
    <w:basedOn w:val="Normal"/>
    <w:uiPriority w:val="99"/>
    <w:pPr>
      <w:numPr>
        <w:ilvl w:val="3"/>
        <w:numId w:val="4"/>
      </w:numPr>
      <w:tabs>
        <w:tab w:val="left" w:pos="3600"/>
      </w:tabs>
      <w:spacing w:before="240"/>
      <w:ind w:firstLine="3600"/>
    </w:pPr>
  </w:style>
  <w:style w:type="paragraph" w:customStyle="1" w:styleId="Auto5">
    <w:name w:val="Auto 5"/>
    <w:aliases w:val="a5"/>
    <w:basedOn w:val="Normal"/>
    <w:uiPriority w:val="99"/>
    <w:pPr>
      <w:numPr>
        <w:ilvl w:val="4"/>
        <w:numId w:val="5"/>
      </w:numPr>
      <w:tabs>
        <w:tab w:val="left" w:pos="4320"/>
      </w:tabs>
      <w:spacing w:before="240"/>
      <w:ind w:left="0" w:firstLine="3600"/>
    </w:pPr>
  </w:style>
  <w:style w:type="paragraph" w:customStyle="1" w:styleId="Auto6">
    <w:name w:val="Auto 6"/>
    <w:aliases w:val="a6"/>
    <w:basedOn w:val="Normal"/>
    <w:uiPriority w:val="99"/>
    <w:pPr>
      <w:numPr>
        <w:ilvl w:val="5"/>
        <w:numId w:val="6"/>
      </w:numPr>
      <w:spacing w:before="240"/>
      <w:ind w:left="0" w:firstLine="4320"/>
    </w:pPr>
  </w:style>
  <w:style w:type="paragraph" w:customStyle="1" w:styleId="Auto7">
    <w:name w:val="Auto 7"/>
    <w:aliases w:val="a7"/>
    <w:basedOn w:val="Normal"/>
    <w:uiPriority w:val="99"/>
    <w:pPr>
      <w:numPr>
        <w:ilvl w:val="6"/>
        <w:numId w:val="7"/>
      </w:numPr>
      <w:spacing w:before="240"/>
      <w:ind w:left="0" w:firstLine="4320"/>
    </w:pPr>
  </w:style>
  <w:style w:type="paragraph" w:customStyle="1" w:styleId="Auto8">
    <w:name w:val="Auto 8"/>
    <w:aliases w:val="a8"/>
    <w:basedOn w:val="Normal"/>
    <w:uiPriority w:val="99"/>
    <w:pPr>
      <w:numPr>
        <w:ilvl w:val="7"/>
        <w:numId w:val="8"/>
      </w:numPr>
      <w:spacing w:before="240"/>
      <w:ind w:left="0" w:firstLine="5040"/>
    </w:pPr>
  </w:style>
  <w:style w:type="paragraph" w:customStyle="1" w:styleId="Auto9">
    <w:name w:val="Auto 9"/>
    <w:aliases w:val="a9"/>
    <w:basedOn w:val="Normal"/>
    <w:uiPriority w:val="99"/>
    <w:pPr>
      <w:numPr>
        <w:ilvl w:val="8"/>
        <w:numId w:val="9"/>
      </w:numPr>
      <w:spacing w:before="240"/>
      <w:ind w:left="0" w:firstLine="5760"/>
    </w:pPr>
  </w:style>
  <w:style w:type="paragraph" w:customStyle="1" w:styleId="Body1">
    <w:name w:val="Body 1&quot;"/>
    <w:aliases w:val="b1"/>
    <w:basedOn w:val="Normal"/>
    <w:uiPriority w:val="99"/>
    <w:pPr>
      <w:spacing w:before="240"/>
      <w:ind w:firstLine="1440"/>
    </w:pPr>
  </w:style>
  <w:style w:type="paragraph" w:customStyle="1" w:styleId="Body1Double">
    <w:name w:val="Body 1&quot; Double"/>
    <w:aliases w:val="b1d"/>
    <w:basedOn w:val="Body1"/>
    <w:uiPriority w:val="99"/>
    <w:pPr>
      <w:spacing w:before="0" w:line="480" w:lineRule="auto"/>
    </w:pPr>
  </w:style>
  <w:style w:type="paragraph" w:customStyle="1" w:styleId="Body">
    <w:name w:val="Body"/>
    <w:aliases w:val="b"/>
    <w:basedOn w:val="Normal"/>
    <w:uiPriority w:val="99"/>
    <w:pPr>
      <w:suppressAutoHyphens/>
      <w:spacing w:before="240"/>
      <w:ind w:firstLine="720"/>
    </w:pPr>
  </w:style>
  <w:style w:type="paragraph" w:customStyle="1" w:styleId="BodyDouble">
    <w:name w:val="Body Double"/>
    <w:aliases w:val="bd"/>
    <w:basedOn w:val="Body"/>
    <w:uiPriority w:val="99"/>
    <w:pPr>
      <w:spacing w:before="0" w:line="480" w:lineRule="auto"/>
    </w:p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rPr>
      <w:rFonts w:ascii="Times New Roman" w:hAnsi="Times New Roman" w:cs="Times New Roman"/>
      <w:sz w:val="24"/>
      <w:szCs w:val="24"/>
    </w:rPr>
  </w:style>
  <w:style w:type="paragraph" w:customStyle="1" w:styleId="By-line1">
    <w:name w:val="By-line 1"/>
    <w:aliases w:val="bl1"/>
    <w:basedOn w:val="Closing"/>
    <w:uiPriority w:val="99"/>
    <w:pPr>
      <w:tabs>
        <w:tab w:val="left" w:pos="5040"/>
      </w:tabs>
      <w:spacing w:before="240"/>
      <w:ind w:left="5040" w:hanging="720"/>
    </w:pPr>
  </w:style>
  <w:style w:type="paragraph" w:customStyle="1" w:styleId="By-line2">
    <w:name w:val="By-line 2"/>
    <w:aliases w:val="bl2"/>
    <w:basedOn w:val="Closing"/>
    <w:uiPriority w:val="99"/>
    <w:pPr>
      <w:keepLines/>
      <w:tabs>
        <w:tab w:val="left" w:pos="5760"/>
        <w:tab w:val="right" w:leader="underscore" w:pos="8640"/>
      </w:tabs>
      <w:spacing w:before="240"/>
      <w:ind w:left="5760" w:hanging="720"/>
    </w:pPr>
    <w:rPr>
      <w:noProof/>
    </w:rPr>
  </w:style>
  <w:style w:type="paragraph" w:customStyle="1" w:styleId="By-line">
    <w:name w:val="By-line"/>
    <w:aliases w:val="bl"/>
    <w:basedOn w:val="Closing"/>
    <w:uiPriority w:val="99"/>
    <w:pPr>
      <w:tabs>
        <w:tab w:val="left" w:pos="5040"/>
        <w:tab w:val="right" w:leader="underscore" w:pos="8640"/>
      </w:tabs>
      <w:spacing w:before="240"/>
      <w:ind w:left="5040" w:hanging="720"/>
    </w:pPr>
  </w:style>
  <w:style w:type="paragraph" w:customStyle="1" w:styleId="Center">
    <w:name w:val="Center"/>
    <w:aliases w:val="c"/>
    <w:basedOn w:val="Normal"/>
    <w:next w:val="Body1"/>
    <w:uiPriority w:val="99"/>
    <w:pPr>
      <w:keepNext/>
      <w:keepLines/>
      <w:suppressAutoHyphens/>
      <w:spacing w:before="240"/>
      <w:jc w:val="center"/>
    </w:pPr>
  </w:style>
  <w:style w:type="paragraph" w:customStyle="1" w:styleId="CenterBoldUnd">
    <w:name w:val="Center Bold Und"/>
    <w:aliases w:val="cbu"/>
    <w:basedOn w:val="Center"/>
    <w:next w:val="Body1"/>
    <w:uiPriority w:val="99"/>
    <w:rPr>
      <w:b/>
      <w:u w:val="single"/>
    </w:rPr>
  </w:style>
  <w:style w:type="paragraph" w:customStyle="1" w:styleId="CenterBold">
    <w:name w:val="Center Bold"/>
    <w:aliases w:val="cb"/>
    <w:basedOn w:val="Center"/>
    <w:next w:val="Body1"/>
    <w:uiPriority w:val="99"/>
    <w:rPr>
      <w:b/>
    </w:rPr>
  </w:style>
  <w:style w:type="paragraph" w:customStyle="1" w:styleId="CenterDouble">
    <w:name w:val="Center Double"/>
    <w:aliases w:val="cd"/>
    <w:basedOn w:val="Center"/>
    <w:next w:val="Body1Double"/>
    <w:uiPriority w:val="99"/>
    <w:pPr>
      <w:spacing w:before="0" w:line="480" w:lineRule="auto"/>
    </w:pPr>
  </w:style>
  <w:style w:type="paragraph" w:customStyle="1" w:styleId="CenterDoubleBoldUnd">
    <w:name w:val="Center Double Bold Und"/>
    <w:aliases w:val="cdbu"/>
    <w:basedOn w:val="CenterDouble"/>
    <w:next w:val="Body1Double"/>
    <w:uiPriority w:val="99"/>
    <w:rPr>
      <w:b/>
      <w:u w:val="single"/>
    </w:rPr>
  </w:style>
  <w:style w:type="paragraph" w:customStyle="1" w:styleId="CenterDoubleBold">
    <w:name w:val="Center Double Bold"/>
    <w:aliases w:val="cdb"/>
    <w:basedOn w:val="CenterDouble"/>
    <w:next w:val="Body1Double"/>
    <w:uiPriority w:val="99"/>
    <w:rPr>
      <w:b/>
    </w:rPr>
  </w:style>
  <w:style w:type="paragraph" w:customStyle="1" w:styleId="CenterDoubleUnd">
    <w:name w:val="Center Double Und"/>
    <w:aliases w:val="cdu"/>
    <w:basedOn w:val="CenterDouble"/>
    <w:next w:val="Body1Double"/>
    <w:uiPriority w:val="99"/>
    <w:rPr>
      <w:u w:val="single"/>
    </w:rPr>
  </w:style>
  <w:style w:type="paragraph" w:customStyle="1" w:styleId="CenterUnd">
    <w:name w:val="Center Und"/>
    <w:aliases w:val="cu"/>
    <w:basedOn w:val="Center"/>
    <w:next w:val="Body1"/>
    <w:uiPriority w:val="99"/>
    <w:rPr>
      <w:u w:val="single"/>
    </w:rPr>
  </w:style>
  <w:style w:type="paragraph" w:styleId="EndnoteText">
    <w:name w:val="endnote text"/>
    <w:basedOn w:val="Normal"/>
    <w:link w:val="EndnoteTextChar"/>
    <w:hidden/>
    <w:uiPriority w:val="99"/>
    <w:pPr>
      <w:tabs>
        <w:tab w:val="left" w:pos="4680"/>
      </w:tabs>
      <w:ind w:firstLine="720"/>
    </w:p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customStyle="1" w:styleId="FlushLeft">
    <w:name w:val="Flush Left"/>
    <w:aliases w:val="fl"/>
    <w:basedOn w:val="Normal"/>
    <w:uiPriority w:val="99"/>
    <w:pPr>
      <w:spacing w:before="240"/>
    </w:pPr>
  </w:style>
  <w:style w:type="paragraph" w:customStyle="1" w:styleId="FlushLeftDouble">
    <w:name w:val="Flush Left Double"/>
    <w:aliases w:val="fld"/>
    <w:basedOn w:val="FlushLeft"/>
    <w:uiPriority w:val="99"/>
    <w:pPr>
      <w:spacing w:before="0" w:line="48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customStyle="1" w:styleId="FooterTxt">
    <w:name w:val="FooterTxt"/>
    <w:uiPriority w:val="99"/>
    <w:rPr>
      <w:rFonts w:ascii="Times New Roman" w:hAnsi="Times New Roman"/>
      <w:sz w:val="16"/>
      <w:lang w:val="en-US"/>
    </w:rPr>
  </w:style>
  <w:style w:type="character" w:styleId="FootnoteReference">
    <w:name w:val="footnote reference"/>
    <w:basedOn w:val="DefaultParagraphFont"/>
    <w:hidden/>
    <w:rPr>
      <w:rFonts w:ascii="Times New Roman" w:hAnsi="Times New Roman" w:cs="Times New Roman"/>
      <w:b/>
      <w:sz w:val="24"/>
      <w:szCs w:val="24"/>
      <w:vertAlign w:val="superscript"/>
      <w:lang w:val="en-US"/>
    </w:rPr>
  </w:style>
  <w:style w:type="paragraph" w:styleId="FootnoteText">
    <w:name w:val="footnote text"/>
    <w:aliases w:val="Car"/>
    <w:basedOn w:val="Normal"/>
    <w:link w:val="FootnoteTextChar"/>
    <w:pPr>
      <w:widowControl/>
      <w:tabs>
        <w:tab w:val="left" w:pos="1080"/>
      </w:tabs>
      <w:spacing w:before="120"/>
      <w:ind w:firstLine="720"/>
    </w:pPr>
    <w:rPr>
      <w:rFonts w:eastAsiaTheme="minorEastAsia"/>
      <w:szCs w:val="20"/>
    </w:r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customStyle="1" w:styleId="Hanging">
    <w:name w:val="Hanging"/>
    <w:aliases w:val="h"/>
    <w:basedOn w:val="Normal"/>
    <w:uiPriority w:val="99"/>
    <w:pPr>
      <w:spacing w:before="240"/>
      <w:ind w:left="720" w:hanging="720"/>
    </w:pPr>
  </w:style>
  <w:style w:type="paragraph" w:customStyle="1" w:styleId="HangingDouble">
    <w:name w:val="Hanging Double"/>
    <w:aliases w:val="hd"/>
    <w:basedOn w:val="Hanging"/>
    <w:uiPriority w:val="99"/>
    <w:pPr>
      <w:spacing w:before="0" w:line="480" w:lineRule="auto"/>
    </w:pPr>
  </w:style>
  <w:style w:type="paragraph" w:customStyle="1" w:styleId="HangingIndent1Double">
    <w:name w:val="Hanging Indent 1&quot; Double"/>
    <w:aliases w:val="hi1d"/>
    <w:basedOn w:val="HangingDouble"/>
    <w:uiPriority w:val="99"/>
    <w:pPr>
      <w:ind w:left="1440" w:hanging="1440"/>
    </w:pPr>
  </w:style>
  <w:style w:type="paragraph" w:customStyle="1" w:styleId="HangingIndent1">
    <w:name w:val="Hanging Indent 1&quot;"/>
    <w:aliases w:val="hi1"/>
    <w:basedOn w:val="Hanging"/>
    <w:uiPriority w:val="99"/>
    <w:pPr>
      <w:ind w:left="1440" w:hanging="144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customStyle="1" w:styleId="HeadingTitle">
    <w:name w:val="Heading Title"/>
    <w:basedOn w:val="Normal"/>
    <w:next w:val="Normal"/>
    <w:uiPriority w:val="99"/>
    <w:pPr>
      <w:keepNext/>
      <w:keepLines/>
      <w:spacing w:after="240"/>
      <w:jc w:val="center"/>
    </w:pPr>
    <w:rPr>
      <w:u w:val="single"/>
    </w:rPr>
  </w:style>
  <w:style w:type="paragraph" w:customStyle="1" w:styleId="Indent1Body">
    <w:name w:val="Indent 1&quot; Body"/>
    <w:aliases w:val="i1b"/>
    <w:basedOn w:val="Normal"/>
    <w:uiPriority w:val="99"/>
    <w:pPr>
      <w:spacing w:before="240"/>
      <w:ind w:left="1440" w:firstLine="720"/>
    </w:pPr>
  </w:style>
  <w:style w:type="paragraph" w:customStyle="1" w:styleId="Indent1BodyDouble">
    <w:name w:val="Indent 1&quot; Body Double"/>
    <w:aliases w:val="i1bd"/>
    <w:basedOn w:val="Indent1Body"/>
    <w:uiPriority w:val="99"/>
    <w:pPr>
      <w:spacing w:before="0" w:line="480" w:lineRule="auto"/>
    </w:pPr>
  </w:style>
  <w:style w:type="paragraph" w:customStyle="1" w:styleId="Indent1">
    <w:name w:val="Indent 1&quot;"/>
    <w:aliases w:val="i1"/>
    <w:basedOn w:val="Normal"/>
    <w:uiPriority w:val="99"/>
    <w:pPr>
      <w:spacing w:before="240"/>
      <w:ind w:left="1440"/>
    </w:pPr>
  </w:style>
  <w:style w:type="paragraph" w:customStyle="1" w:styleId="Indent1Double">
    <w:name w:val="Indent 1&quot; Double"/>
    <w:aliases w:val="i1d"/>
    <w:basedOn w:val="Indent1"/>
    <w:uiPriority w:val="99"/>
    <w:pPr>
      <w:spacing w:before="0" w:line="480" w:lineRule="auto"/>
    </w:pPr>
  </w:style>
  <w:style w:type="paragraph" w:customStyle="1" w:styleId="Indent1Hanging">
    <w:name w:val="Indent 1&quot; Hanging"/>
    <w:aliases w:val="i1h"/>
    <w:basedOn w:val="Normal"/>
    <w:uiPriority w:val="99"/>
    <w:pPr>
      <w:spacing w:before="240"/>
      <w:ind w:left="2160" w:hanging="720"/>
    </w:pPr>
  </w:style>
  <w:style w:type="paragraph" w:customStyle="1" w:styleId="Indent1HangingDouble">
    <w:name w:val="Indent 1&quot; Hanging Double"/>
    <w:aliases w:val="i1hd"/>
    <w:basedOn w:val="Indent1Hanging"/>
    <w:uiPriority w:val="99"/>
    <w:pPr>
      <w:spacing w:before="0" w:line="480" w:lineRule="auto"/>
    </w:pPr>
  </w:style>
  <w:style w:type="paragraph" w:customStyle="1" w:styleId="IndentBody">
    <w:name w:val="Indent Body"/>
    <w:aliases w:val="ib"/>
    <w:basedOn w:val="Normal"/>
    <w:uiPriority w:val="99"/>
    <w:pPr>
      <w:spacing w:before="240"/>
      <w:ind w:left="720" w:firstLine="720"/>
    </w:pPr>
  </w:style>
  <w:style w:type="paragraph" w:customStyle="1" w:styleId="IndentBodyDouble">
    <w:name w:val="Indent Body Double"/>
    <w:aliases w:val="ibd"/>
    <w:basedOn w:val="IndentBody"/>
    <w:uiPriority w:val="99"/>
    <w:pPr>
      <w:spacing w:before="0" w:line="480" w:lineRule="auto"/>
    </w:pPr>
  </w:style>
  <w:style w:type="paragraph" w:customStyle="1" w:styleId="Indent">
    <w:name w:val="Indent"/>
    <w:aliases w:val="i"/>
    <w:basedOn w:val="Normal"/>
    <w:uiPriority w:val="99"/>
    <w:pPr>
      <w:spacing w:before="240"/>
      <w:ind w:left="720"/>
    </w:pPr>
  </w:style>
  <w:style w:type="paragraph" w:customStyle="1" w:styleId="IndentDouble">
    <w:name w:val="Indent Double"/>
    <w:aliases w:val="id"/>
    <w:basedOn w:val="Indent"/>
    <w:uiPriority w:val="99"/>
    <w:pPr>
      <w:spacing w:before="0" w:line="480" w:lineRule="auto"/>
    </w:pPr>
  </w:style>
  <w:style w:type="paragraph" w:customStyle="1" w:styleId="IndentHanging">
    <w:name w:val="Indent Hanging"/>
    <w:aliases w:val="ih"/>
    <w:basedOn w:val="Normal"/>
    <w:uiPriority w:val="99"/>
    <w:pPr>
      <w:spacing w:before="240"/>
      <w:ind w:left="1440" w:hanging="720"/>
    </w:pPr>
  </w:style>
  <w:style w:type="paragraph" w:customStyle="1" w:styleId="IndentHangingDouble">
    <w:name w:val="Indent Hanging Double"/>
    <w:aliases w:val="ihd"/>
    <w:basedOn w:val="IndentHanging"/>
    <w:uiPriority w:val="99"/>
    <w:pPr>
      <w:spacing w:before="0" w:line="480" w:lineRule="auto"/>
    </w:pPr>
  </w:style>
  <w:style w:type="character" w:styleId="LineNumber">
    <w:name w:val="line number"/>
    <w:basedOn w:val="DefaultParagraphFont"/>
    <w:uiPriority w:val="99"/>
    <w:rPr>
      <w:rFonts w:ascii="Times New Roman" w:hAnsi="Times New Roman" w:cs="Times New Roman"/>
      <w:sz w:val="24"/>
      <w:szCs w:val="24"/>
      <w:lang w:val="en-US"/>
    </w:rPr>
  </w:style>
  <w:style w:type="paragraph" w:styleId="ListBullet">
    <w:name w:val="List Bullet"/>
    <w:aliases w:val="*"/>
    <w:basedOn w:val="Normal"/>
    <w:autoRedefine/>
    <w:uiPriority w:val="99"/>
    <w:pPr>
      <w:widowControl/>
      <w:numPr>
        <w:numId w:val="13"/>
      </w:numPr>
    </w:pPr>
    <w:rPr>
      <w:rFonts w:eastAsiaTheme="minorEastAsia"/>
      <w:szCs w:val="20"/>
    </w:rPr>
  </w:style>
  <w:style w:type="character" w:customStyle="1" w:styleId="NonTocText">
    <w:name w:val="Non Toc Text"/>
    <w:uiPriority w:val="99"/>
    <w:rPr>
      <w:rFonts w:ascii="Times New Roman" w:hAnsi="Times New Roman"/>
      <w:color w:val="0000FF"/>
      <w:sz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customStyle="1" w:styleId="Quote1Body">
    <w:name w:val="Quote 1&quot; Body"/>
    <w:aliases w:val="q1b"/>
    <w:basedOn w:val="Normal"/>
    <w:uiPriority w:val="99"/>
    <w:pPr>
      <w:spacing w:before="240"/>
      <w:ind w:left="1440" w:right="1440" w:firstLine="720"/>
    </w:pPr>
  </w:style>
  <w:style w:type="paragraph" w:customStyle="1" w:styleId="Quote1BodyDouble">
    <w:name w:val="Quote 1&quot; Body Double"/>
    <w:aliases w:val="q1bd"/>
    <w:basedOn w:val="Quote1Body"/>
    <w:uiPriority w:val="99"/>
    <w:pPr>
      <w:spacing w:before="0" w:line="480" w:lineRule="auto"/>
    </w:pPr>
  </w:style>
  <w:style w:type="paragraph" w:customStyle="1" w:styleId="Quote1">
    <w:name w:val="Quote 1&quot;"/>
    <w:aliases w:val="q1"/>
    <w:basedOn w:val="Normal"/>
    <w:uiPriority w:val="99"/>
    <w:pPr>
      <w:spacing w:before="240"/>
      <w:ind w:left="1440" w:right="1440"/>
    </w:pPr>
  </w:style>
  <w:style w:type="paragraph" w:customStyle="1" w:styleId="Quote1Double">
    <w:name w:val="Quote 1&quot; Double"/>
    <w:aliases w:val="q1d"/>
    <w:basedOn w:val="Quote1"/>
    <w:uiPriority w:val="99"/>
    <w:pPr>
      <w:spacing w:before="0" w:line="480" w:lineRule="auto"/>
    </w:pPr>
  </w:style>
  <w:style w:type="paragraph" w:customStyle="1" w:styleId="QuoteBody">
    <w:name w:val="Quote Body"/>
    <w:aliases w:val="qb"/>
    <w:basedOn w:val="Normal"/>
    <w:uiPriority w:val="99"/>
    <w:pPr>
      <w:spacing w:before="240"/>
      <w:ind w:left="720" w:right="720" w:firstLine="720"/>
    </w:pPr>
  </w:style>
  <w:style w:type="paragraph" w:customStyle="1" w:styleId="QuoteBodyDouble">
    <w:name w:val="Quote Body Double"/>
    <w:aliases w:val="qbd"/>
    <w:basedOn w:val="QuoteBody"/>
    <w:uiPriority w:val="99"/>
    <w:pPr>
      <w:spacing w:before="0" w:line="480" w:lineRule="auto"/>
    </w:pPr>
  </w:style>
  <w:style w:type="paragraph" w:styleId="Quote">
    <w:name w:val="Quote"/>
    <w:aliases w:val="q"/>
    <w:basedOn w:val="Normal"/>
    <w:link w:val="QuoteChar"/>
    <w:uiPriority w:val="99"/>
    <w:qFormat/>
    <w:pPr>
      <w:spacing w:before="240"/>
      <w:ind w:left="720" w:right="720"/>
    </w:pPr>
  </w:style>
  <w:style w:type="character" w:customStyle="1" w:styleId="QuoteChar">
    <w:name w:val="Quote Char"/>
    <w:aliases w:val="q Char"/>
    <w:basedOn w:val="DefaultParagraphFont"/>
    <w:link w:val="Quote"/>
    <w:uiPriority w:val="99"/>
    <w:rPr>
      <w:rFonts w:ascii="Times New Roman" w:hAnsi="Times New Roman" w:cs="Times New Roman"/>
      <w:i/>
      <w:color w:val="000000"/>
      <w:sz w:val="24"/>
      <w:szCs w:val="24"/>
    </w:rPr>
  </w:style>
  <w:style w:type="paragraph" w:customStyle="1" w:styleId="QuoteDouble">
    <w:name w:val="Quote Double"/>
    <w:aliases w:val="qd"/>
    <w:basedOn w:val="Quote"/>
    <w:uiPriority w:val="99"/>
    <w:pPr>
      <w:spacing w:before="0" w:line="480" w:lineRule="auto"/>
    </w:pPr>
  </w:style>
  <w:style w:type="paragraph" w:customStyle="1" w:styleId="RightHalf">
    <w:name w:val="Right Half"/>
    <w:aliases w:val="rh"/>
    <w:basedOn w:val="Normal"/>
    <w:uiPriority w:val="99"/>
    <w:pPr>
      <w:spacing w:before="240"/>
      <w:ind w:left="4320"/>
    </w:pPr>
  </w:style>
  <w:style w:type="paragraph" w:styleId="TableofAuthorities">
    <w:name w:val="table of authorities"/>
    <w:basedOn w:val="Normal"/>
    <w:next w:val="Normal"/>
    <w:hidden/>
    <w:uiPriority w:val="99"/>
    <w:pPr>
      <w:tabs>
        <w:tab w:val="right" w:leader="dot" w:pos="8928"/>
      </w:tabs>
      <w:ind w:left="720" w:right="1008" w:hanging="720"/>
    </w:pPr>
    <w:rPr>
      <w:color w:val="000000"/>
    </w:rPr>
  </w:style>
  <w:style w:type="paragraph" w:customStyle="1" w:styleId="Table">
    <w:name w:val="Table"/>
    <w:aliases w:val="t"/>
    <w:basedOn w:val="Normal"/>
    <w:uiPriority w:val="99"/>
    <w:pPr>
      <w:spacing w:before="120" w:after="120"/>
    </w:pPr>
  </w:style>
  <w:style w:type="paragraph" w:styleId="TOAHeading">
    <w:name w:val="toa heading"/>
    <w:basedOn w:val="Normal"/>
    <w:next w:val="Normal"/>
    <w:hidden/>
    <w:uiPriority w:val="99"/>
    <w:pPr>
      <w:spacing w:before="240"/>
    </w:pPr>
    <w:rPr>
      <w:b/>
      <w:u w:val="single"/>
    </w:rPr>
  </w:style>
  <w:style w:type="paragraph" w:styleId="TOC1">
    <w:name w:val="toc 1"/>
    <w:basedOn w:val="Normal"/>
    <w:next w:val="Normal"/>
    <w:autoRedefine/>
    <w:hidden/>
    <w:uiPriority w:val="99"/>
    <w:pPr>
      <w:tabs>
        <w:tab w:val="right" w:leader="dot" w:pos="8928"/>
      </w:tabs>
      <w:spacing w:before="240"/>
      <w:ind w:right="1008"/>
    </w:pPr>
  </w:style>
  <w:style w:type="paragraph" w:styleId="TOC2">
    <w:name w:val="toc 2"/>
    <w:basedOn w:val="Normal"/>
    <w:next w:val="Normal"/>
    <w:autoRedefine/>
    <w:hidden/>
    <w:uiPriority w:val="99"/>
    <w:pPr>
      <w:tabs>
        <w:tab w:val="right" w:leader="dot" w:pos="8928"/>
      </w:tabs>
      <w:spacing w:before="240"/>
      <w:ind w:left="720" w:right="1008"/>
    </w:pPr>
  </w:style>
  <w:style w:type="paragraph" w:styleId="TOC3">
    <w:name w:val="toc 3"/>
    <w:basedOn w:val="Normal"/>
    <w:next w:val="Normal"/>
    <w:autoRedefine/>
    <w:hidden/>
    <w:uiPriority w:val="99"/>
    <w:pPr>
      <w:tabs>
        <w:tab w:val="right" w:leader="dot" w:pos="8928"/>
      </w:tabs>
      <w:spacing w:before="240"/>
      <w:ind w:left="1440" w:right="1008"/>
    </w:pPr>
  </w:style>
  <w:style w:type="paragraph" w:styleId="TOC4">
    <w:name w:val="toc 4"/>
    <w:basedOn w:val="Normal"/>
    <w:next w:val="Normal"/>
    <w:autoRedefine/>
    <w:hidden/>
    <w:uiPriority w:val="99"/>
    <w:pPr>
      <w:tabs>
        <w:tab w:val="right" w:leader="dot" w:pos="8928"/>
      </w:tabs>
      <w:spacing w:before="240"/>
      <w:ind w:left="2160" w:right="1008"/>
    </w:pPr>
  </w:style>
  <w:style w:type="paragraph" w:styleId="TOC5">
    <w:name w:val="toc 5"/>
    <w:basedOn w:val="Normal"/>
    <w:next w:val="Normal"/>
    <w:autoRedefine/>
    <w:hidden/>
    <w:uiPriority w:val="99"/>
    <w:pPr>
      <w:tabs>
        <w:tab w:val="right" w:leader="dot" w:pos="8928"/>
      </w:tabs>
      <w:spacing w:before="240"/>
      <w:ind w:left="2880" w:right="1008"/>
    </w:pPr>
  </w:style>
  <w:style w:type="paragraph" w:styleId="TOC6">
    <w:name w:val="toc 6"/>
    <w:basedOn w:val="Normal"/>
    <w:next w:val="Normal"/>
    <w:autoRedefine/>
    <w:hidden/>
    <w:uiPriority w:val="99"/>
    <w:pPr>
      <w:tabs>
        <w:tab w:val="right" w:leader="dot" w:pos="8928"/>
      </w:tabs>
      <w:spacing w:before="240"/>
      <w:ind w:left="3600" w:right="1008"/>
    </w:pPr>
  </w:style>
  <w:style w:type="paragraph" w:styleId="TOC7">
    <w:name w:val="toc 7"/>
    <w:basedOn w:val="Normal"/>
    <w:next w:val="Normal"/>
    <w:autoRedefine/>
    <w:hidden/>
    <w:uiPriority w:val="99"/>
    <w:pPr>
      <w:tabs>
        <w:tab w:val="right" w:leader="dot" w:pos="8928"/>
      </w:tabs>
      <w:spacing w:before="240"/>
      <w:ind w:left="4320" w:right="1008"/>
    </w:pPr>
  </w:style>
  <w:style w:type="paragraph" w:styleId="TOC8">
    <w:name w:val="toc 8"/>
    <w:basedOn w:val="Normal"/>
    <w:next w:val="Normal"/>
    <w:autoRedefine/>
    <w:hidden/>
    <w:uiPriority w:val="99"/>
    <w:pPr>
      <w:tabs>
        <w:tab w:val="right" w:leader="dot" w:pos="8928"/>
      </w:tabs>
      <w:spacing w:before="240"/>
      <w:ind w:left="5040" w:right="1008"/>
    </w:pPr>
  </w:style>
  <w:style w:type="paragraph" w:styleId="TOC9">
    <w:name w:val="toc 9"/>
    <w:basedOn w:val="Normal"/>
    <w:next w:val="Normal"/>
    <w:autoRedefine/>
    <w:hidden/>
    <w:uiPriority w:val="99"/>
    <w:pPr>
      <w:tabs>
        <w:tab w:val="right" w:leader="dot" w:pos="8928"/>
      </w:tabs>
      <w:spacing w:before="240"/>
      <w:ind w:left="5760" w:right="1008"/>
    </w:pPr>
  </w:style>
  <w:style w:type="paragraph" w:customStyle="1" w:styleId="FlushLeftBoldUnderlined">
    <w:name w:val="Flush Left Bold Underlined"/>
    <w:aliases w:val="flbu"/>
    <w:basedOn w:val="FlushLeft"/>
    <w:next w:val="FlushLeft"/>
    <w:uiPriority w:val="99"/>
    <w:rPr>
      <w:b/>
      <w:u w:val="single"/>
    </w:rPr>
  </w:style>
  <w:style w:type="paragraph" w:customStyle="1" w:styleId="FlushRight">
    <w:name w:val="Flush Right"/>
    <w:aliases w:val="fr"/>
    <w:basedOn w:val="Normal"/>
    <w:next w:val="FlushLeft"/>
    <w:uiPriority w:val="99"/>
    <w:pPr>
      <w:spacing w:before="240"/>
      <w:jc w:val="right"/>
    </w:pPr>
  </w:style>
  <w:style w:type="paragraph" w:styleId="BodyText">
    <w:name w:val="Body Text"/>
    <w:basedOn w:val="Normal"/>
    <w:link w:val="BodyTextChar"/>
    <w:uiPriority w:val="99"/>
    <w:rPr>
      <w:rFonts w:ascii="Arial" w:hAnsi="Arial" w:cs="Arial"/>
      <w:i/>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sz w:val="24"/>
      <w:szCs w:val="24"/>
      <w:u w:val="single"/>
      <w:lang w:val="en-US"/>
    </w:rPr>
  </w:style>
  <w:style w:type="character" w:styleId="FollowedHyperlink">
    <w:name w:val="FollowedHyperlink"/>
    <w:basedOn w:val="DefaultParagraphFont"/>
    <w:uiPriority w:val="99"/>
    <w:rPr>
      <w:rFonts w:ascii="Times New Roman" w:hAnsi="Times New Roman" w:cs="Times New Roman"/>
      <w:color w:val="800080"/>
      <w:sz w:val="24"/>
      <w:szCs w:val="24"/>
      <w:u w:val="single"/>
      <w:lang w:val="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hAnsi="Courier New" w:cs="Courier New"/>
      <w:sz w:val="20"/>
      <w:szCs w:val="20"/>
    </w:rPr>
  </w:style>
  <w:style w:type="paragraph" w:styleId="List">
    <w:name w:val="List"/>
    <w:basedOn w:val="Normal"/>
    <w:uiPriority w:val="99"/>
    <w:pPr>
      <w:ind w:left="360" w:hanging="360"/>
    </w:pPr>
    <w:rPr>
      <w:rFonts w:ascii="Arial" w:hAnsi="Arial" w:cs="Arial"/>
      <w:sz w:val="20"/>
      <w:szCs w:val="20"/>
    </w:rPr>
  </w:style>
  <w:style w:type="paragraph" w:styleId="DocumentMap">
    <w:name w:val="Document Map"/>
    <w:basedOn w:val="Normal"/>
    <w:link w:val="DocumentMapChar"/>
    <w:hidden/>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NormalWeb">
    <w:name w:val="Normal(Web)"/>
    <w:basedOn w:val="Normal"/>
    <w:pPr>
      <w:spacing w:before="167" w:after="167"/>
      <w:ind w:left="84"/>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next w:val="Body1"/>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pPr>
      <w:widowControl w:val="0"/>
    </w:pPr>
    <w:rPr>
      <w:b/>
    </w:rPr>
  </w:style>
  <w:style w:type="character" w:customStyle="1" w:styleId="CommentSubjectChar">
    <w:name w:val="Comment Subject Char"/>
    <w:basedOn w:val="CommentTextChar"/>
    <w:link w:val="CommentSubject"/>
    <w:uiPriority w:val="99"/>
    <w:rPr>
      <w:rFonts w:ascii="Times New Roman" w:hAnsi="Times New Roman" w:cs="Times New Roman"/>
      <w:b/>
      <w:sz w:val="24"/>
      <w:szCs w:val="24"/>
      <w:lang w:val="en-US"/>
    </w:rPr>
  </w:style>
  <w:style w:type="paragraph" w:customStyle="1" w:styleId="zDocID">
    <w:name w:val="zDocID"/>
    <w:uiPriority w:val="99"/>
    <w:rsid w:val="00214071"/>
    <w:pPr>
      <w:framePr w:w="10800" w:wrap="around" w:vAnchor="text" w:hAnchor="page" w:x="721" w:y="1" w:anchorLock="1"/>
      <w:tabs>
        <w:tab w:val="right" w:pos="10800"/>
      </w:tabs>
      <w:autoSpaceDE w:val="0"/>
      <w:autoSpaceDN w:val="0"/>
      <w:adjustRightInd w:val="0"/>
      <w:spacing w:after="0" w:line="240" w:lineRule="auto"/>
    </w:pPr>
    <w:rPr>
      <w:rFonts w:ascii="Times New Roman" w:eastAsia="Times New Roman" w:hAnsi="Times New Roman" w:cs="Times New Roman"/>
      <w:noProof/>
      <w:sz w:val="16"/>
      <w:szCs w:val="16"/>
    </w:rPr>
  </w:style>
  <w:style w:type="character" w:customStyle="1" w:styleId="zDocIDChar">
    <w:name w:val="zDocID Char"/>
    <w:uiPriority w:val="99"/>
    <w:rPr>
      <w:rFonts w:ascii="Times New Roman" w:hAnsi="Times New Roman"/>
      <w:noProof/>
      <w:sz w:val="16"/>
    </w:rPr>
  </w:style>
  <w:style w:type="character" w:customStyle="1" w:styleId="zcDocID">
    <w:name w:val="zcDocID"/>
    <w:uiPriority w:val="99"/>
    <w:rPr>
      <w:rFonts w:ascii="Times New Roman" w:hAnsi="Times New Roman" w:cs="Times New Roman"/>
      <w:b w:val="0"/>
      <w:i w:val="0"/>
      <w:caps w:val="0"/>
      <w:smallCaps w:val="0"/>
      <w:strike w:val="0"/>
      <w:dstrike w:val="0"/>
      <w:noProof/>
      <w:vanish w:val="0"/>
      <w:color w:val="auto"/>
      <w:w w:val="100"/>
      <w:kern w:val="0"/>
      <w:sz w:val="16"/>
      <w:u w:val="none"/>
      <w:effect w:val="none"/>
      <w:bdr w:val="nil"/>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0">
    <w:name w:val="Normal (Web)"/>
    <w:basedOn w:val="Normal"/>
    <w:pPr>
      <w:widowControl/>
      <w:spacing w:before="167" w:after="167"/>
      <w:ind w:left="84"/>
    </w:pPr>
    <w:rPr>
      <w:rFonts w:eastAsiaTheme="minorEastAsia"/>
    </w:rPr>
  </w:style>
  <w:style w:type="paragraph" w:styleId="TOCHeading">
    <w:name w:val="TOC Heading"/>
    <w:basedOn w:val="Heading1"/>
    <w:next w:val="Normal"/>
    <w:uiPriority w:val="99"/>
    <w:qFormat/>
    <w:pPr>
      <w:keepLines/>
      <w:spacing w:before="480" w:line="276" w:lineRule="auto"/>
      <w:outlineLvl w:val="9"/>
    </w:pPr>
    <w:rPr>
      <w:rFonts w:ascii="Calibri" w:eastAsia="MS Gothic" w:hAnsi="Calibri"/>
      <w:b/>
      <w:i w:val="0"/>
      <w:color w:val="365F91"/>
      <w:sz w:val="28"/>
      <w:szCs w:val="28"/>
    </w:rPr>
  </w:style>
  <w:style w:type="character" w:customStyle="1" w:styleId="CenterChar">
    <w:name w:val="Center Char"/>
    <w:aliases w:val="c Char"/>
    <w:uiPriority w:val="99"/>
    <w:rPr>
      <w:sz w:val="24"/>
    </w:rPr>
  </w:style>
  <w:style w:type="character" w:customStyle="1" w:styleId="CenterDoubleChar">
    <w:name w:val="Center Double Char"/>
    <w:aliases w:val="cd Char"/>
    <w:basedOn w:val="CenterChar"/>
    <w:uiPriority w:val="99"/>
    <w:rPr>
      <w:rFonts w:cs="Times New Roman"/>
      <w:sz w:val="24"/>
    </w:rPr>
  </w:style>
  <w:style w:type="character" w:customStyle="1" w:styleId="CenterDoubleUndChar">
    <w:name w:val="Center Double Und Char"/>
    <w:aliases w:val="cdu Char"/>
    <w:uiPriority w:val="99"/>
    <w:rPr>
      <w:sz w:val="24"/>
      <w:u w:val="single"/>
    </w:rPr>
  </w:style>
  <w:style w:type="paragraph" w:styleId="Revision">
    <w:name w:val="Revision"/>
    <w:hidden/>
    <w:uiPriority w:val="99"/>
    <w:semiHidden/>
    <w:rsid w:val="004F7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2A50"/>
    <w:pPr>
      <w:ind w:left="720"/>
      <w:contextualSpacing/>
    </w:pPr>
  </w:style>
  <w:style w:type="character" w:customStyle="1" w:styleId="apple-converted-space">
    <w:name w:val="apple-converted-space"/>
    <w:basedOn w:val="DefaultParagraphFont"/>
    <w:rsid w:val="00693FA6"/>
  </w:style>
  <w:style w:type="character" w:customStyle="1" w:styleId="il">
    <w:name w:val="il"/>
    <w:basedOn w:val="DefaultParagraphFont"/>
    <w:rsid w:val="00693FA6"/>
  </w:style>
  <w:style w:type="character" w:customStyle="1" w:styleId="aqj">
    <w:name w:val="aqj"/>
    <w:basedOn w:val="DefaultParagraphFont"/>
    <w:rsid w:val="00693FA6"/>
  </w:style>
  <w:style w:type="paragraph" w:customStyle="1" w:styleId="DocID">
    <w:name w:val="DocID"/>
    <w:basedOn w:val="Footer"/>
    <w:next w:val="Footer"/>
    <w:link w:val="DocIDChar"/>
    <w:rsid w:val="003F06FC"/>
    <w:pPr>
      <w:widowControl/>
      <w:tabs>
        <w:tab w:val="clear" w:pos="4320"/>
        <w:tab w:val="clear" w:pos="8640"/>
      </w:tabs>
    </w:pPr>
    <w:rPr>
      <w:rFonts w:ascii="Arial" w:hAnsi="Arial" w:cs="Arial"/>
      <w:sz w:val="16"/>
    </w:rPr>
  </w:style>
  <w:style w:type="character" w:customStyle="1" w:styleId="DocIDChar">
    <w:name w:val="DocID Char"/>
    <w:basedOn w:val="DefaultParagraphFont"/>
    <w:link w:val="DocID"/>
    <w:rsid w:val="003F06FC"/>
    <w:rPr>
      <w:rFonts w:ascii="Arial" w:eastAsia="Times New Roman"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finery29.com/terms-and-condition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3087</Words>
  <Characters>17601</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Mady</dc:creator>
  <cp:lastModifiedBy>amanda matossian</cp:lastModifiedBy>
  <cp:revision>2</cp:revision>
  <dcterms:created xsi:type="dcterms:W3CDTF">2016-01-11T17:14:00Z</dcterms:created>
  <dcterms:modified xsi:type="dcterms:W3CDTF">2016-01-11T17:14:00Z</dcterms:modified>
</cp:coreProperties>
</file>